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30" w:rsidRDefault="00D93130" w:rsidP="00394BB3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 w:rsidRPr="00581674">
        <w:rPr>
          <w:b/>
          <w:bCs/>
          <w:color w:val="000000" w:themeColor="text1"/>
          <w:spacing w:val="20"/>
          <w:sz w:val="20"/>
          <w:szCs w:val="20"/>
        </w:rPr>
        <w:br/>
      </w:r>
      <w:r w:rsidR="009C7A9B">
        <w:rPr>
          <w:b/>
          <w:bCs/>
          <w:color w:val="000000" w:themeColor="text1"/>
          <w:sz w:val="20"/>
          <w:szCs w:val="20"/>
        </w:rPr>
        <w:t>Zadanie nr</w:t>
      </w:r>
      <w:r w:rsidR="00BF1E37" w:rsidRPr="00581674">
        <w:rPr>
          <w:b/>
          <w:bCs/>
          <w:color w:val="000000" w:themeColor="text1"/>
          <w:sz w:val="20"/>
          <w:szCs w:val="20"/>
        </w:rPr>
        <w:t xml:space="preserve"> </w:t>
      </w:r>
      <w:r w:rsidR="005D2EC8" w:rsidRPr="00581674">
        <w:rPr>
          <w:b/>
          <w:bCs/>
          <w:color w:val="000000" w:themeColor="text1"/>
          <w:sz w:val="20"/>
          <w:szCs w:val="20"/>
        </w:rPr>
        <w:t>1 Meble biurowe</w:t>
      </w:r>
      <w:r w:rsidR="00CA3B47" w:rsidRPr="00581674">
        <w:rPr>
          <w:b/>
          <w:bCs/>
          <w:color w:val="000000" w:themeColor="text1"/>
          <w:sz w:val="20"/>
          <w:szCs w:val="20"/>
        </w:rPr>
        <w:t xml:space="preserve"> </w:t>
      </w:r>
    </w:p>
    <w:tbl>
      <w:tblPr>
        <w:tblW w:w="14601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537"/>
        <w:gridCol w:w="1701"/>
        <w:gridCol w:w="992"/>
        <w:gridCol w:w="1134"/>
        <w:gridCol w:w="1134"/>
        <w:gridCol w:w="1134"/>
        <w:gridCol w:w="992"/>
        <w:gridCol w:w="851"/>
        <w:gridCol w:w="1417"/>
      </w:tblGrid>
      <w:tr w:rsidR="009B5896" w:rsidRPr="00581674" w:rsidTr="009B5896">
        <w:trPr>
          <w:trHeight w:val="800"/>
        </w:trPr>
        <w:tc>
          <w:tcPr>
            <w:tcW w:w="709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37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Wymiary w cm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Jedno.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85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1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9B5896" w:rsidRPr="00581674" w:rsidTr="009B5896">
        <w:trPr>
          <w:trHeight w:val="306"/>
        </w:trPr>
        <w:tc>
          <w:tcPr>
            <w:tcW w:w="709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537" w:type="dxa"/>
            <w:vAlign w:val="center"/>
          </w:tcPr>
          <w:p w:rsidR="009B5896" w:rsidRPr="00581674" w:rsidRDefault="009B5896" w:rsidP="00033896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9B5896" w:rsidRPr="00581674" w:rsidRDefault="009B5896" w:rsidP="000338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7=5+6</w:t>
            </w:r>
          </w:p>
        </w:tc>
        <w:tc>
          <w:tcPr>
            <w:tcW w:w="992" w:type="dxa"/>
            <w:vAlign w:val="center"/>
          </w:tcPr>
          <w:p w:rsidR="009B5896" w:rsidRPr="00581674" w:rsidRDefault="009B5896" w:rsidP="00C75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B5896" w:rsidRPr="00581674" w:rsidRDefault="009B5896" w:rsidP="00C751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9=7x8</w:t>
            </w:r>
          </w:p>
        </w:tc>
        <w:tc>
          <w:tcPr>
            <w:tcW w:w="1417" w:type="dxa"/>
            <w:vAlign w:val="center"/>
          </w:tcPr>
          <w:p w:rsidR="009B5896" w:rsidRPr="00581674" w:rsidRDefault="009B5896" w:rsidP="00033896">
            <w:pPr>
              <w:ind w:left="-353" w:firstLine="3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10=7+9</w:t>
            </w:r>
          </w:p>
        </w:tc>
      </w:tr>
      <w:tr w:rsidR="009B5896" w:rsidRPr="00581674" w:rsidTr="009B5896">
        <w:trPr>
          <w:trHeight w:val="277"/>
        </w:trPr>
        <w:tc>
          <w:tcPr>
            <w:tcW w:w="14601" w:type="dxa"/>
            <w:gridSpan w:val="10"/>
          </w:tcPr>
          <w:p w:rsidR="00001B20" w:rsidRPr="00581674" w:rsidRDefault="00001B20" w:rsidP="00001B20">
            <w:pPr>
              <w:pStyle w:val="NormalnyWeb"/>
              <w:spacing w:after="0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Wykonanie: </w:t>
            </w:r>
            <w:r w:rsidRPr="004C6864">
              <w:rPr>
                <w:sz w:val="20"/>
                <w:szCs w:val="20"/>
              </w:rPr>
              <w:t>płyta meblowa melamina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 xml:space="preserve">kolor mebli: każdy element </w:t>
            </w:r>
            <w:r w:rsidR="007F6646">
              <w:rPr>
                <w:color w:val="000000" w:themeColor="text1"/>
                <w:sz w:val="20"/>
                <w:szCs w:val="20"/>
              </w:rPr>
              <w:t xml:space="preserve">mebla </w:t>
            </w:r>
            <w:r>
              <w:rPr>
                <w:color w:val="000000" w:themeColor="text1"/>
                <w:sz w:val="20"/>
                <w:szCs w:val="20"/>
              </w:rPr>
              <w:t xml:space="preserve">do wyboru Zamawiającego z min. 12 kolorów </w:t>
            </w:r>
          </w:p>
          <w:p w:rsidR="00095E0D" w:rsidRPr="00455994" w:rsidRDefault="00095E0D" w:rsidP="00095E0D">
            <w:pPr>
              <w:rPr>
                <w:b/>
                <w:color w:val="000000" w:themeColor="text1"/>
                <w:sz w:val="20"/>
                <w:szCs w:val="20"/>
              </w:rPr>
            </w:pPr>
            <w:r w:rsidRPr="00455994">
              <w:rPr>
                <w:b/>
                <w:color w:val="000000" w:themeColor="text1"/>
                <w:sz w:val="20"/>
                <w:szCs w:val="20"/>
                <w:u w:val="single"/>
              </w:rPr>
              <w:t>Biurka, stół konferencyjny</w:t>
            </w:r>
            <w:r w:rsidRPr="00455994">
              <w:rPr>
                <w:b/>
                <w:color w:val="000000" w:themeColor="text1"/>
                <w:sz w:val="20"/>
                <w:szCs w:val="20"/>
              </w:rPr>
              <w:t>:</w:t>
            </w:r>
          </w:p>
          <w:p w:rsidR="00095E0D" w:rsidRPr="00455994" w:rsidRDefault="00095E0D" w:rsidP="00095E0D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  <w:r w:rsidRPr="00455994">
              <w:rPr>
                <w:b/>
                <w:color w:val="000000" w:themeColor="text1"/>
                <w:sz w:val="18"/>
                <w:szCs w:val="18"/>
              </w:rPr>
              <w:t xml:space="preserve">Blat </w:t>
            </w:r>
            <w:r w:rsidR="00BA1349">
              <w:rPr>
                <w:b/>
                <w:color w:val="000000" w:themeColor="text1"/>
                <w:sz w:val="18"/>
                <w:szCs w:val="18"/>
              </w:rPr>
              <w:t xml:space="preserve">biurka </w:t>
            </w:r>
            <w:r w:rsidRPr="00455994">
              <w:rPr>
                <w:b/>
                <w:color w:val="000000" w:themeColor="text1"/>
                <w:sz w:val="18"/>
                <w:szCs w:val="18"/>
              </w:rPr>
              <w:t>wykonany jest z płyty wielowarstwowej obustronnie pokrytej melami</w:t>
            </w:r>
            <w:r w:rsidR="00BA1349">
              <w:rPr>
                <w:b/>
                <w:color w:val="000000" w:themeColor="text1"/>
                <w:sz w:val="18"/>
                <w:szCs w:val="18"/>
              </w:rPr>
              <w:t>ną o grubości min. 25mm /+ 2 mm, ściany boczne  wykonane</w:t>
            </w:r>
            <w:r w:rsidR="00BA1349" w:rsidRPr="00455994">
              <w:rPr>
                <w:b/>
                <w:color w:val="000000" w:themeColor="text1"/>
                <w:sz w:val="18"/>
                <w:szCs w:val="18"/>
              </w:rPr>
              <w:t xml:space="preserve"> z płyty wielowarstwowej obustronnie pokr</w:t>
            </w:r>
            <w:r w:rsidR="00BA1349">
              <w:rPr>
                <w:b/>
                <w:color w:val="000000" w:themeColor="text1"/>
                <w:sz w:val="18"/>
                <w:szCs w:val="18"/>
              </w:rPr>
              <w:t>ytej melaminą o grubości min. 18</w:t>
            </w:r>
            <w:r w:rsidR="00BA1349" w:rsidRPr="00455994">
              <w:rPr>
                <w:b/>
                <w:color w:val="000000" w:themeColor="text1"/>
                <w:sz w:val="18"/>
                <w:szCs w:val="18"/>
              </w:rPr>
              <w:t>mm /+ 2 mm</w:t>
            </w:r>
            <w:r w:rsidR="00BA1349">
              <w:rPr>
                <w:b/>
                <w:color w:val="000000" w:themeColor="text1"/>
                <w:sz w:val="18"/>
                <w:szCs w:val="18"/>
              </w:rPr>
              <w:t>,</w:t>
            </w:r>
            <w:r w:rsidRPr="00455994">
              <w:rPr>
                <w:b/>
                <w:color w:val="000000" w:themeColor="text1"/>
                <w:sz w:val="18"/>
                <w:szCs w:val="18"/>
              </w:rPr>
              <w:t xml:space="preserve"> Krawędzie oklejone obrzeżem ABS 2 mm w kolorze płyty.  W wyposażeniu zamontuje się przelotki (wg wskazania użytkownika).</w:t>
            </w:r>
          </w:p>
          <w:p w:rsidR="00095E0D" w:rsidRPr="00455994" w:rsidRDefault="00095E0D" w:rsidP="00095E0D">
            <w:pPr>
              <w:spacing w:line="360" w:lineRule="auto"/>
              <w:rPr>
                <w:rFonts w:eastAsia="Arial"/>
                <w:b/>
                <w:color w:val="000000" w:themeColor="text1"/>
                <w:sz w:val="18"/>
                <w:szCs w:val="18"/>
              </w:rPr>
            </w:pPr>
            <w:r w:rsidRPr="00455994">
              <w:rPr>
                <w:b/>
                <w:color w:val="000000" w:themeColor="text1"/>
                <w:sz w:val="18"/>
                <w:szCs w:val="18"/>
              </w:rPr>
              <w:t xml:space="preserve"> Pozostałe elementy biurka wykonane z wielowarstwowej płyty obustronnie melaminowanej o grubości min. 18mm, obrzeże ABS 1 mm dobrane do koloru płyty. </w:t>
            </w:r>
            <w:r w:rsidRPr="00455994">
              <w:rPr>
                <w:rFonts w:eastAsia="Arial"/>
                <w:b/>
                <w:color w:val="000000" w:themeColor="text1"/>
                <w:sz w:val="18"/>
                <w:szCs w:val="18"/>
              </w:rPr>
              <w:t>Uchwyty metalowe o rozstawie 17,5 cm w kolorze satyna, okucia ze stali szlachetnej</w:t>
            </w:r>
          </w:p>
          <w:p w:rsidR="00095E0D" w:rsidRPr="00455994" w:rsidRDefault="00095E0D" w:rsidP="00095E0D">
            <w:pPr>
              <w:spacing w:line="360" w:lineRule="auto"/>
              <w:rPr>
                <w:b/>
                <w:color w:val="000000" w:themeColor="text1"/>
                <w:sz w:val="18"/>
                <w:szCs w:val="18"/>
              </w:rPr>
            </w:pPr>
          </w:p>
          <w:p w:rsidR="00095E0D" w:rsidRPr="00455994" w:rsidRDefault="00095E0D" w:rsidP="00095E0D">
            <w:pPr>
              <w:spacing w:line="360" w:lineRule="auto"/>
              <w:rPr>
                <w:b/>
                <w:color w:val="000000" w:themeColor="text1"/>
                <w:u w:val="single"/>
              </w:rPr>
            </w:pPr>
            <w:r w:rsidRPr="00455994">
              <w:rPr>
                <w:b/>
                <w:color w:val="000000" w:themeColor="text1"/>
                <w:u w:val="single"/>
              </w:rPr>
              <w:t>Szafy, szafki, komody:</w:t>
            </w:r>
          </w:p>
          <w:p w:rsidR="00095E0D" w:rsidRPr="00455994" w:rsidRDefault="00095E0D" w:rsidP="00095E0D">
            <w:pPr>
              <w:spacing w:line="360" w:lineRule="auto"/>
              <w:rPr>
                <w:rFonts w:eastAsia="Arial"/>
                <w:b/>
                <w:color w:val="000000" w:themeColor="text1"/>
                <w:sz w:val="18"/>
                <w:szCs w:val="18"/>
              </w:rPr>
            </w:pPr>
            <w:r w:rsidRPr="00455994">
              <w:rPr>
                <w:b/>
                <w:color w:val="000000" w:themeColor="text1"/>
                <w:sz w:val="18"/>
                <w:szCs w:val="18"/>
              </w:rPr>
              <w:t xml:space="preserve">Wykonanie: Korpus i drzwi wykonane z wielowarstwowej płyty obustronnie melaminowanej o grubości min. 18mm, obrzeże ABS 1 mm dobrane do koloru płyty.  Plecy wykonane z płyty laminowanej grubości minimum 16mm. </w:t>
            </w:r>
            <w:r w:rsidRPr="00455994">
              <w:rPr>
                <w:rFonts w:eastAsia="Arial"/>
                <w:b/>
                <w:color w:val="000000" w:themeColor="text1"/>
                <w:sz w:val="18"/>
                <w:szCs w:val="18"/>
              </w:rPr>
              <w:t>Wieniec górny i dolny oraz półki wykonane z wielowarstwowej płyty obustronnie melaminowanej o grubości min. 20mm,  obrzeże ABS 2mm dobrane do koloru płyty.  Powierzchnia drzwi nie może zakrywać frontu wieńca górnego ani dolnego. Mebel wyposażony w stopki o wysokości do 0,3 cm .  Możliwość poziomowania od wewnątrz w zakresie min. 1,5 cm,  półki  z blokadą wysunięcia oraz z możliwością r</w:t>
            </w:r>
            <w:r w:rsidR="00BA1349">
              <w:rPr>
                <w:rFonts w:eastAsia="Arial"/>
                <w:b/>
                <w:color w:val="000000" w:themeColor="text1"/>
                <w:sz w:val="18"/>
                <w:szCs w:val="18"/>
              </w:rPr>
              <w:t>egulacji  co 32 mm , zam</w:t>
            </w:r>
            <w:r w:rsidRPr="00455994">
              <w:rPr>
                <w:rFonts w:eastAsia="Arial"/>
                <w:b/>
                <w:color w:val="000000" w:themeColor="text1"/>
                <w:sz w:val="18"/>
                <w:szCs w:val="18"/>
              </w:rPr>
              <w:t xml:space="preserve">ek baskwilowy z blokadą w co najmniej 2-ech punktach i z listwa domykową </w:t>
            </w:r>
            <w:r w:rsidRPr="00455994">
              <w:rPr>
                <w:b/>
                <w:color w:val="000000" w:themeColor="text1"/>
                <w:sz w:val="18"/>
                <w:szCs w:val="18"/>
              </w:rPr>
              <w:t>(o ile jest wymagany w danym meblu- zgodnie z opisem)</w:t>
            </w:r>
            <w:r w:rsidRPr="00455994">
              <w:rPr>
                <w:rFonts w:eastAsia="Arial"/>
                <w:b/>
                <w:color w:val="000000" w:themeColor="text1"/>
                <w:sz w:val="18"/>
                <w:szCs w:val="18"/>
              </w:rPr>
              <w:t>. Uchwyty metalowe o rozstawie 17,5 cm w kolorze satyna, okucia ze stali szlachetnej</w:t>
            </w:r>
          </w:p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671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z prawej strony zabudowane trzema szufladami równymi wysuwana szuflada na klawiaturę otwarta przegroda na stację dysków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 x S 50 x W 79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Szafa stojąca po środku otwarta przestrzeń , nad i pod przestrzenią szafki dwudrzwiowe wysokości 90 cm z półkami równej wysokości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 x W220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Komoda składająca się z szafki dwudrzwiowej z półkami równej wysokości na dole nad nią dwie szuflady wszystko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 40x W90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color w:val="000000"/>
                <w:sz w:val="20"/>
                <w:szCs w:val="20"/>
              </w:rPr>
              <w:t>Biurko me</w:t>
            </w:r>
            <w:r>
              <w:rPr>
                <w:color w:val="000000"/>
                <w:sz w:val="20"/>
                <w:szCs w:val="20"/>
              </w:rPr>
              <w:t>blowe z kontenerem na dokumenty</w:t>
            </w:r>
            <w:r w:rsidRPr="00DA54A3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A54A3">
              <w:rPr>
                <w:color w:val="000000"/>
                <w:sz w:val="20"/>
                <w:szCs w:val="20"/>
              </w:rPr>
              <w:t xml:space="preserve"> wysuwaną szufladą na klawiaturę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2B23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dwudrzwiowa ubraniowa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56x 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dwudrzwiowa z półkami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56x 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Komoda z szufladami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120x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color w:val="000000"/>
                <w:sz w:val="20"/>
                <w:szCs w:val="20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60x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stojące podblatowe w ciągu w tym 200 cm na biurko wyposażone w wysuwaną szufladę na klawiaturę szafka z szufladami ,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obudowa pod umywalkę, 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biurko: D200x G 56x W 85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wiszące w ciągu: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z pełnymi drzwiami w środku półki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w środku półki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Gx40x W60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 60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stojące podblatowe w ciągu w tym 200 cm na biurko wyposażone w wysuwaną szufladę na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klawiaturę szafka z szufladami ,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obudowa pod umywalkę, 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biurko: D200x G 56x W 85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Szafki: D 80xG56x 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wiszące w ciągu: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z pełnymi drzwiami w środku półki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pełnymi drzwiami w środku półki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Gx40x W60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 60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podblatowa obudowa pod umywalkę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b/>
                <w:bCs/>
                <w:color w:val="000080"/>
                <w:sz w:val="20"/>
                <w:szCs w:val="20"/>
              </w:rPr>
              <w:t>Szafka stojąca podblatowa z szufladami od dołu dwie szuflady wysokości 20 cm od góry dwie szuflady wysokości 15 cm zamykane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podblatowa dwudrzwiowa z pełnymi drzwiami w środku półki zamykana na klucz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80xG56x 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wisząca dwudrzwiowa z pełnymi drzwiami w środku półki zamykana na klucz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G45x W80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03389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Biurko podblatowe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D100xG56xW85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>Komoda składająca się z szafki dwudrzwiowej i części otwartej z pólkami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D140xG40xW 120 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Stół na sale chorych –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 xml:space="preserve">odwróconej litery U. Stelaż wyposażony w metalowe stopki chromowane umożliwiające poziomowanie biurka. Pomiędzy blatem a mostem prześwit w wielkości 10mm. Blat grubość 25mm, wykonany z płyty wielowarstwowej, obustronnie pokryty melaminą.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Szer.70cm Głęb. 70 cm wys. 74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Stół do stołówki-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120x80x74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168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581674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Stolik okrągły- Ławo-stolik okrągły Oslo II S, posiada częściowo przeszklony blat oraz małą półkę pod blatem. Dzięki swojej uniwersalności idealnie nadaje się do każdego wnętrza i będzie współgrał z istniejącą już aranżacją.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Głębokość: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68.0 cm 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Szerokość: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68.0 cm 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Wysokość: </w:t>
            </w:r>
            <w:r w:rsidRPr="00581674">
              <w:rPr>
                <w:b/>
                <w:bCs/>
                <w:color w:val="000000"/>
                <w:sz w:val="20"/>
                <w:szCs w:val="20"/>
              </w:rPr>
              <w:t xml:space="preserve">58.0 cm 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na dwa stanowiska pracy, każd</w:t>
            </w:r>
            <w:r w:rsidRPr="00DA54A3">
              <w:rPr>
                <w:color w:val="000000"/>
                <w:sz w:val="20"/>
                <w:szCs w:val="20"/>
              </w:rPr>
              <w:t>e stanowisko z kontenerem na dokumenty , wysuwaną szufladą na klawiaturę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Regał biurowy z półkami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D260xG45xW200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Komoda z szufladami równej wysokości 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Komoda dwudrzwiowa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G56x W 100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kuchenne stojące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obudowa pod zlewozmywak jednokomorowy z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ociekaczem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z pełnymi drzwiami z półkami 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szufladami w niej zamontowana płyta grzewcza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dwudrzwiowa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56x 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D60xG56xW85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G56xW 200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kuchenne wiszące z pełnymi drzwiami 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40x W60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D60xG40xW60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Szafki kuchenne stojące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obudowa pod zlewozmywak jednokomorowy z ociekaczem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z pełnymi drzwiami z półkami 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z szufladami w niej zamontowana płyta grzewcza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dwudrzwiowa z półkami</w:t>
            </w: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56x 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D60xG56xW85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G56xW 200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Szafki kuchenne wiszące z pełnymi drzwiami 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 40x W60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D60xG40xW60</w:t>
            </w:r>
          </w:p>
        </w:tc>
        <w:tc>
          <w:tcPr>
            <w:tcW w:w="992" w:type="dxa"/>
          </w:tcPr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2</w:t>
            </w:r>
          </w:p>
          <w:p w:rsidR="009B5896" w:rsidRPr="00581674" w:rsidRDefault="009B589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225741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color w:val="000000"/>
                <w:sz w:val="20"/>
                <w:szCs w:val="20"/>
              </w:rPr>
              <w:t>Blat łatwo zmywalny do szafek z poz. 27</w:t>
            </w:r>
          </w:p>
        </w:tc>
        <w:tc>
          <w:tcPr>
            <w:tcW w:w="1701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225741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225741" w:rsidRDefault="009B5896">
            <w:pPr>
              <w:pStyle w:val="NormalnyWeb"/>
              <w:rPr>
                <w:color w:val="000000"/>
                <w:sz w:val="20"/>
                <w:szCs w:val="20"/>
              </w:rPr>
            </w:pPr>
            <w:r w:rsidRPr="00225741">
              <w:rPr>
                <w:color w:val="000000"/>
                <w:sz w:val="20"/>
                <w:szCs w:val="20"/>
              </w:rPr>
              <w:t>Blat łatwo zmywalny do szafek z poz. 29</w:t>
            </w:r>
          </w:p>
        </w:tc>
        <w:tc>
          <w:tcPr>
            <w:tcW w:w="1701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225741" w:rsidRDefault="009B5896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5D2EC8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łazienkowa jednodrzwiowa z półkami</w:t>
            </w:r>
          </w:p>
        </w:tc>
        <w:tc>
          <w:tcPr>
            <w:tcW w:w="1701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30x G 30x W80</w:t>
            </w:r>
          </w:p>
        </w:tc>
        <w:tc>
          <w:tcPr>
            <w:tcW w:w="992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581674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 xml:space="preserve">Biurko meblowe narożne z kontenerem na dokumenty , wysuwaną szufladą na klawiaturę </w:t>
            </w:r>
          </w:p>
        </w:tc>
        <w:tc>
          <w:tcPr>
            <w:tcW w:w="1701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140x G 90x W77</w:t>
            </w:r>
          </w:p>
        </w:tc>
        <w:tc>
          <w:tcPr>
            <w:tcW w:w="992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581674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FC7D6E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 xml:space="preserve">Biurko meblowe z kontenerem na dokumenty , wysuwaną szufladą na klawiaturę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125x G 62,5x W77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stojąca dwudrzwiowa zamykana na klucz w środku półki równej wysokości 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 40 x W 220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Stół konferencyjny-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Jak na OTUA</w:t>
            </w:r>
          </w:p>
        </w:tc>
        <w:tc>
          <w:tcPr>
            <w:tcW w:w="1701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290x120x74</w:t>
            </w:r>
          </w:p>
        </w:tc>
        <w:tc>
          <w:tcPr>
            <w:tcW w:w="992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1E789C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Biurko z wysuwaną półką na klawiaturę i kontenerem na dokumenty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D125x G62,5x W77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  <w:u w:val="single"/>
              </w:rPr>
              <w:t>Szafa biurowa dwudrzwiowa podzielona pólkami zamykana na klucz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 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Regał biurowy z półkami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stojąca podblatowa obudowa pod umywalkę dwudrzwiowa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D120xG56xw85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wisząca dwudrzwiowa z pełnymi drzwiami z pólkami w środku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120xG40xW60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wisząca dwudrzwiowa z pełnymi drzwiami z pólkami w środku , na dole szafki otwarta półka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D80xG40xW80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na środki czystości i dezynfekcyjne dwoje </w:t>
            </w:r>
            <w:r w:rsidRPr="00DA54A3">
              <w:rPr>
                <w:sz w:val="20"/>
                <w:szCs w:val="20"/>
              </w:rPr>
              <w:lastRenderedPageBreak/>
              <w:t>pełnych drzwi u góry i na dole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>D50x G50x 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Blat roboczy ze stali nierdzewnej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D300xG60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kuchenna stojąca podblatowa obudowa pod zlewozmywak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b/>
                <w:bCs/>
                <w:sz w:val="20"/>
                <w:szCs w:val="20"/>
              </w:rPr>
              <w:t>Szafka kuchenna stojąca podblatowa dwudrzwiowa z pełnymi drzwiami z pólkami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kuchenna stojąca podblatowa z szufladami równej wysokości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D40xG56xW85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rStyle w:val="Pogrubienie"/>
                <w:sz w:val="20"/>
                <w:szCs w:val="20"/>
              </w:rPr>
              <w:t xml:space="preserve">Szafka kuchenna wisząca dwudrzwiowa przeszklona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D80xG35xw60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Szafki wiszące kuchenne jednodrzwiowe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D60xG35xW60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kuchenna wisząca otwarta z połkami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D40xG35xW60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Szafki stojące podblatowe w ciągu w tym 200 cm na biurko wyposażone w wysuwaną szufladę na klawiaturę szafka z szufladami , 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obudowa pod umywalkę, 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z pełnymi drzwiami z półkami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biurko: D200x G 56x W 85 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Szafki: D 80xG56x W85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 wiszące w ciagu: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szafki z pełnymi drzwiami w środku półki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szafka z pełnymi drzwiami w środku półki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szafka otwarta z półkami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 80x Gx40x W60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D60xG40xW 60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D140xG40x W60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3</w:t>
            </w:r>
          </w:p>
          <w:p w:rsidR="009B5896" w:rsidRPr="00DA54A3" w:rsidRDefault="009B5896" w:rsidP="00DA54A3">
            <w:pPr>
              <w:pStyle w:val="NormalnyWeb"/>
              <w:spacing w:after="0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709" w:type="dxa"/>
          </w:tcPr>
          <w:p w:rsidR="009B5896" w:rsidRPr="00DA54A3" w:rsidRDefault="009B5896" w:rsidP="00FC7D6E">
            <w:pPr>
              <w:pStyle w:val="Akapitzlist"/>
              <w:numPr>
                <w:ilvl w:val="0"/>
                <w:numId w:val="9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7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Szafa dwudrzwiowa ubraniowa </w:t>
            </w:r>
          </w:p>
        </w:tc>
        <w:tc>
          <w:tcPr>
            <w:tcW w:w="1701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 xml:space="preserve">D 80x G 56x </w:t>
            </w:r>
            <w:r w:rsidRPr="00DA54A3">
              <w:rPr>
                <w:sz w:val="20"/>
                <w:szCs w:val="20"/>
              </w:rPr>
              <w:lastRenderedPageBreak/>
              <w:t>W200</w:t>
            </w:r>
          </w:p>
        </w:tc>
        <w:tc>
          <w:tcPr>
            <w:tcW w:w="992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lastRenderedPageBreak/>
              <w:t>Szt.</w:t>
            </w:r>
          </w:p>
        </w:tc>
        <w:tc>
          <w:tcPr>
            <w:tcW w:w="1134" w:type="dxa"/>
          </w:tcPr>
          <w:p w:rsidR="009B5896" w:rsidRPr="00DA54A3" w:rsidRDefault="009B5896" w:rsidP="00DA54A3">
            <w:pPr>
              <w:pStyle w:val="NormalnyWeb"/>
              <w:rPr>
                <w:sz w:val="20"/>
                <w:szCs w:val="20"/>
              </w:rPr>
            </w:pPr>
            <w:r w:rsidRPr="00DA54A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207" w:type="dxa"/>
            <w:gridSpan w:val="6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Suma netto/Vat/brutto:</w:t>
            </w:r>
          </w:p>
        </w:tc>
        <w:tc>
          <w:tcPr>
            <w:tcW w:w="1134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51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5896" w:rsidRPr="00581674" w:rsidRDefault="009B5896" w:rsidP="005D2EC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93130" w:rsidRPr="00581674" w:rsidRDefault="00D93130" w:rsidP="00C63B0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93130" w:rsidRPr="00581674" w:rsidRDefault="00D93130" w:rsidP="00C63B04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63B0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63B0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63B04" w:rsidRPr="00581674" w:rsidRDefault="00C63B04" w:rsidP="00CF1EB6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C63B04" w:rsidRPr="00581674" w:rsidRDefault="00C63B04" w:rsidP="00CF1EB6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1B074A" w:rsidRPr="00581674" w:rsidRDefault="00C63B04" w:rsidP="00394BB3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807E59" w:rsidRPr="00581674" w:rsidRDefault="00807E59" w:rsidP="00227B10">
      <w:pPr>
        <w:rPr>
          <w:rFonts w:ascii="Times New Roman" w:hAnsi="Times New Roman" w:cs="Times New Roman"/>
          <w:color w:val="FF0000"/>
          <w:sz w:val="18"/>
          <w:szCs w:val="18"/>
        </w:rPr>
      </w:pPr>
    </w:p>
    <w:p w:rsidR="009C7A9B" w:rsidRDefault="009C7A9B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DA54A3" w:rsidRDefault="00DA54A3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E95522" w:rsidRDefault="00E95522" w:rsidP="00E95522">
      <w:pPr>
        <w:rPr>
          <w:rFonts w:ascii="Times New Roman" w:eastAsia="SimSun" w:hAnsi="Times New Roman" w:cs="Times New Roman"/>
          <w:color w:val="000000" w:themeColor="text1"/>
        </w:rPr>
      </w:pPr>
      <w:r w:rsidRPr="00DA54A3">
        <w:rPr>
          <w:rFonts w:ascii="Times New Roman" w:eastAsia="SimSun" w:hAnsi="Times New Roman" w:cs="Times New Roman"/>
          <w:color w:val="000000" w:themeColor="text1"/>
        </w:rPr>
        <w:t xml:space="preserve">Zadanie nr </w:t>
      </w:r>
      <w:r w:rsidR="00DA54A3" w:rsidRPr="00DA54A3">
        <w:rPr>
          <w:rFonts w:ascii="Times New Roman" w:eastAsia="SimSun" w:hAnsi="Times New Roman" w:cs="Times New Roman"/>
          <w:color w:val="000000" w:themeColor="text1"/>
        </w:rPr>
        <w:t>2</w:t>
      </w:r>
      <w:r w:rsidRPr="00DA54A3">
        <w:rPr>
          <w:rFonts w:ascii="Times New Roman" w:eastAsia="SimSun" w:hAnsi="Times New Roman" w:cs="Times New Roman"/>
          <w:color w:val="000000" w:themeColor="text1"/>
        </w:rPr>
        <w:t xml:space="preserve"> Krzesła, fotele, kanapy</w:t>
      </w:r>
    </w:p>
    <w:p w:rsidR="00001B20" w:rsidRPr="00DA54A3" w:rsidRDefault="00001B20" w:rsidP="00E95522">
      <w:pPr>
        <w:rPr>
          <w:rFonts w:ascii="Times New Roman" w:eastAsia="SimSun" w:hAnsi="Times New Roman" w:cs="Times New Roman"/>
          <w:color w:val="000000" w:themeColor="text1"/>
        </w:rPr>
      </w:pPr>
    </w:p>
    <w:p w:rsidR="00FC2B23" w:rsidRDefault="00FC2B23" w:rsidP="000E6D5B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111"/>
        <w:gridCol w:w="2694"/>
        <w:gridCol w:w="850"/>
        <w:gridCol w:w="992"/>
        <w:gridCol w:w="1418"/>
        <w:gridCol w:w="981"/>
        <w:gridCol w:w="1194"/>
        <w:gridCol w:w="896"/>
        <w:gridCol w:w="1492"/>
      </w:tblGrid>
      <w:tr w:rsidR="003C13B6" w:rsidRPr="00581674" w:rsidTr="003C13B6">
        <w:trPr>
          <w:trHeight w:val="800"/>
        </w:trPr>
        <w:tc>
          <w:tcPr>
            <w:tcW w:w="709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411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Asortyment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Wymiary w cm</w:t>
            </w: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Jedno.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miary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Szacunkowa ilość</w:t>
            </w:r>
          </w:p>
        </w:tc>
        <w:tc>
          <w:tcPr>
            <w:tcW w:w="1418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Cena jednostkowa</w:t>
            </w:r>
          </w:p>
        </w:tc>
        <w:tc>
          <w:tcPr>
            <w:tcW w:w="981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Wartość netto</w:t>
            </w:r>
          </w:p>
        </w:tc>
        <w:tc>
          <w:tcPr>
            <w:tcW w:w="1194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Vat stawka</w:t>
            </w:r>
          </w:p>
        </w:tc>
        <w:tc>
          <w:tcPr>
            <w:tcW w:w="896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vat</w:t>
            </w:r>
          </w:p>
        </w:tc>
        <w:tc>
          <w:tcPr>
            <w:tcW w:w="14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Wartość brutto</w:t>
            </w: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vAlign w:val="center"/>
          </w:tcPr>
          <w:p w:rsidR="003C13B6" w:rsidRPr="00581674" w:rsidRDefault="003C13B6" w:rsidP="00E95522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7=5+6</w:t>
            </w: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9=7x8</w:t>
            </w: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1674">
              <w:rPr>
                <w:rFonts w:ascii="Times New Roman" w:hAnsi="Times New Roman" w:cs="Times New Roman"/>
                <w:sz w:val="18"/>
                <w:szCs w:val="18"/>
              </w:rPr>
              <w:t>10=7+9</w:t>
            </w: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Krzes</w:t>
            </w:r>
            <w:r w:rsidRPr="00581674">
              <w:rPr>
                <w:sz w:val="18"/>
                <w:szCs w:val="18"/>
              </w:rPr>
              <w:t>ło stacjonarne na ramie na 4 nogach. Siedzisko i oparcie wykonane ze sklejki bukowej co najmniej 7mio warstwowej, gięto-klejonej o grubości nie mniejszej niż 10,5 mm. Sied</w:t>
            </w:r>
            <w:r w:rsidR="00225741">
              <w:rPr>
                <w:sz w:val="18"/>
                <w:szCs w:val="18"/>
              </w:rPr>
              <w:t xml:space="preserve">zisko wraz z oparciem wykonane </w:t>
            </w:r>
            <w:r w:rsidRPr="00581674">
              <w:rPr>
                <w:sz w:val="18"/>
                <w:szCs w:val="18"/>
                <w:lang w:val="en-US"/>
              </w:rPr>
              <w:t>z jednej miski ze specjalnym podci</w:t>
            </w:r>
            <w:r w:rsidRPr="00581674">
              <w:rPr>
                <w:sz w:val="18"/>
                <w:szCs w:val="18"/>
              </w:rPr>
              <w:t xml:space="preserve">ęciem zwężającym szerokość siedziska poniżej części lędźwiowej oparcia, zwiększającym dynamikę oparcia podczas siedzenia.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Chromowana konstrukcja z rury fi 22x2 mm . Wszystkie </w:t>
            </w:r>
            <w:r w:rsidRPr="00581674">
              <w:rPr>
                <w:sz w:val="18"/>
                <w:szCs w:val="18"/>
              </w:rPr>
              <w:t xml:space="preserve">łączenia estetyczne. Miska siedziska połączona </w:t>
            </w:r>
            <w:r w:rsidRPr="00581674">
              <w:rPr>
                <w:sz w:val="18"/>
                <w:szCs w:val="18"/>
              </w:rPr>
              <w:br/>
            </w:r>
            <w:r w:rsidRPr="00581674">
              <w:rPr>
                <w:sz w:val="18"/>
                <w:szCs w:val="18"/>
                <w:lang w:val="en-US"/>
              </w:rPr>
              <w:t>z ram</w:t>
            </w:r>
            <w:r w:rsidRPr="00581674">
              <w:rPr>
                <w:sz w:val="18"/>
                <w:szCs w:val="18"/>
              </w:rPr>
              <w:t xml:space="preserve">ą za pośrednictwem krążków montażowych . Siedzisko i oparcie musi posiadać tapicerowaną nakładkę, - nie dopuszcza się klejenia formatki do siedziska.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Do oferty nale</w:t>
            </w:r>
            <w:r w:rsidRPr="00581674">
              <w:rPr>
                <w:sz w:val="18"/>
                <w:szCs w:val="18"/>
              </w:rPr>
              <w:t xml:space="preserve">ży załączyć atest w którym jest zawarta </w:t>
            </w:r>
            <w:r w:rsidRPr="00581674">
              <w:rPr>
                <w:sz w:val="18"/>
                <w:szCs w:val="18"/>
              </w:rPr>
              <w:lastRenderedPageBreak/>
              <w:t>informacja że maksymalny nacisk na siedzisko wynosi 160 kg.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 xml:space="preserve">Przednia i tylna noga wykonana z jednego elementu rury. 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Wymagane sztaplowanie, minimum 8 sztuk w s</w:t>
            </w:r>
            <w:r w:rsidRPr="00581674">
              <w:rPr>
                <w:sz w:val="18"/>
                <w:szCs w:val="18"/>
              </w:rPr>
              <w:t>łupku.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Siedzisko i oparcie tapicerowane materia</w:t>
            </w:r>
            <w:r w:rsidRPr="00581674">
              <w:rPr>
                <w:sz w:val="18"/>
                <w:szCs w:val="18"/>
              </w:rPr>
              <w:t>łem zmywalnym, o parametrach potwierdzonych dokumentem producenta tkaniny lub jednostkę badawczą nie gorszych niż: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Ścieralność : 300 000 cykli Martindala,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Sk</w:t>
            </w:r>
            <w:r w:rsidRPr="00581674">
              <w:rPr>
                <w:sz w:val="18"/>
                <w:szCs w:val="18"/>
              </w:rPr>
              <w:t xml:space="preserve">ład – wierzch 100% vinyl , podkład:100%poliester </w:t>
            </w:r>
          </w:p>
          <w:p w:rsidR="003C13B6" w:rsidRPr="00581674" w:rsidRDefault="003C13B6" w:rsidP="00E95522">
            <w:pPr>
              <w:pStyle w:val="NormalnyWeb"/>
              <w:numPr>
                <w:ilvl w:val="0"/>
                <w:numId w:val="14"/>
              </w:numPr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Posiadaj</w:t>
            </w:r>
            <w:r w:rsidRPr="00581674">
              <w:rPr>
                <w:sz w:val="18"/>
                <w:szCs w:val="18"/>
              </w:rPr>
              <w:t>ącą powłoki dające wysoką ochronę przeciwbakteryjną i przeciwgrzybiczną , zapobiegającą powstawaniu przykrego zapachu oraz uciążliwych plam ( technologia wzbogacona jonami srebra)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Posiadaj</w:t>
            </w:r>
            <w:r w:rsidRPr="00581674">
              <w:rPr>
                <w:sz w:val="18"/>
                <w:szCs w:val="18"/>
              </w:rPr>
              <w:t>ącą odporność na działanie śliny, potu, pleśni</w:t>
            </w:r>
          </w:p>
          <w:p w:rsidR="003C13B6" w:rsidRPr="00581674" w:rsidRDefault="003C13B6" w:rsidP="00455994">
            <w:pPr>
              <w:pStyle w:val="NormalnyWeb"/>
              <w:spacing w:before="147" w:beforeAutospacing="0"/>
              <w:ind w:right="74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 w:rsidR="00001B20"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 w:rsidR="00001B20">
              <w:rPr>
                <w:sz w:val="18"/>
                <w:szCs w:val="18"/>
              </w:rPr>
              <w:t xml:space="preserve"> z min</w:t>
            </w:r>
            <w:r w:rsidR="00001B20" w:rsidRPr="00095E0D">
              <w:rPr>
                <w:sz w:val="22"/>
                <w:szCs w:val="22"/>
              </w:rPr>
              <w:t xml:space="preserve">. </w:t>
            </w:r>
            <w:r w:rsidR="00095E0D" w:rsidRPr="00455994">
              <w:rPr>
                <w:color w:val="000000" w:themeColor="text1"/>
                <w:sz w:val="22"/>
                <w:szCs w:val="22"/>
              </w:rPr>
              <w:t>8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lastRenderedPageBreak/>
              <w:t>Wymagane wymiary krzes</w:t>
            </w:r>
            <w:r w:rsidRPr="00581674">
              <w:rPr>
                <w:sz w:val="18"/>
                <w:szCs w:val="18"/>
              </w:rPr>
              <w:t>ła:(Tolerancja 5%)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szeroko</w:t>
            </w:r>
            <w:r w:rsidRPr="00581674">
              <w:rPr>
                <w:sz w:val="18"/>
                <w:szCs w:val="18"/>
              </w:rPr>
              <w:t>ść siedziska 420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wysoko</w:t>
            </w:r>
            <w:r w:rsidRPr="00581674">
              <w:rPr>
                <w:sz w:val="18"/>
                <w:szCs w:val="18"/>
              </w:rPr>
              <w:t>ść siedziska 450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wysoko</w:t>
            </w:r>
            <w:r w:rsidRPr="00581674">
              <w:rPr>
                <w:sz w:val="18"/>
                <w:szCs w:val="18"/>
              </w:rPr>
              <w:t>ść krzesła 845 mm,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g</w:t>
            </w:r>
            <w:r w:rsidRPr="00581674">
              <w:rPr>
                <w:sz w:val="18"/>
                <w:szCs w:val="18"/>
              </w:rPr>
              <w:t>łębokość siedziska 440 mm.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 ca</w:t>
            </w:r>
            <w:r w:rsidRPr="00581674">
              <w:rPr>
                <w:sz w:val="18"/>
                <w:szCs w:val="18"/>
              </w:rPr>
              <w:t>łkowita szerokość krzesła – 500 mm.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-ca</w:t>
            </w:r>
            <w:r w:rsidRPr="00581674">
              <w:rPr>
                <w:sz w:val="18"/>
                <w:szCs w:val="18"/>
              </w:rPr>
              <w:t>łkowita głębokość krzesła 537 mm.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992" w:type="dxa"/>
          </w:tcPr>
          <w:p w:rsidR="003C13B6" w:rsidRPr="00581674" w:rsidRDefault="00CD1F61" w:rsidP="00CD1F61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4111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Krzesła sklejkowe tapicerowane z podłokietnikami- Kubełek wykonany z bukowej, profilowanej sklejki co najmniej 7 warstwowej giętko klejonej, o grubości nie mniejszej niż 10,5 mm</w:t>
            </w:r>
            <w:r w:rsidRPr="00581674">
              <w:rPr>
                <w:sz w:val="18"/>
                <w:szCs w:val="18"/>
              </w:rPr>
              <w:br/>
              <w:t xml:space="preserve">Miękkie tapicerowane materiałem zmywalnym siedzisko i oparcie </w:t>
            </w:r>
            <w:r w:rsidRPr="00581674">
              <w:rPr>
                <w:sz w:val="18"/>
                <w:szCs w:val="18"/>
              </w:rPr>
              <w:br/>
              <w:t>Stabilna, chromowana rama krzesła.</w:t>
            </w:r>
          </w:p>
          <w:p w:rsidR="003C13B6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Siedzisko wraz z oparciem wykonane z jednej miski ze specjalnym podcięciem zwężającym szerokość siedziska poniżej części lędźwiowej oparcia, zwiększającym dynamikę podczas siedzenia. Podłokietniki z drewnianymi nakładkami</w:t>
            </w:r>
          </w:p>
          <w:p w:rsidR="00001B20" w:rsidRPr="00581674" w:rsidRDefault="00001B20" w:rsidP="00455994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lastRenderedPageBreak/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</w:t>
            </w:r>
            <w:r w:rsidR="00095E0D" w:rsidRPr="00455994">
              <w:rPr>
                <w:color w:val="000000" w:themeColor="text1"/>
                <w:sz w:val="22"/>
                <w:szCs w:val="22"/>
              </w:rPr>
              <w:t>8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lastRenderedPageBreak/>
              <w:t>Szerokość siedziska-42cm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wysokość siedziska-45cm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wysokość krzesła-84.5 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głębokość siedziska-44 cm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całkowita szerokość krzesła-50cm</w:t>
            </w:r>
          </w:p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całkowita glebokość-53,7 cm</w:t>
            </w: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 w:rsidRPr="00581674">
              <w:rPr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111" w:type="dxa"/>
          </w:tcPr>
          <w:p w:rsidR="003C13B6" w:rsidRDefault="003C13B6" w:rsidP="00225741">
            <w:pPr>
              <w:pStyle w:val="NormalnyWeb"/>
              <w:spacing w:after="0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Fotel obrotowy z mechanizmem </w:t>
            </w:r>
            <w:r w:rsidR="00225741">
              <w:rPr>
                <w:color w:val="000000"/>
                <w:sz w:val="20"/>
                <w:szCs w:val="20"/>
              </w:rPr>
              <w:t>typu m</w:t>
            </w:r>
            <w:r w:rsidRPr="00581674">
              <w:rPr>
                <w:color w:val="000000"/>
                <w:sz w:val="20"/>
                <w:szCs w:val="20"/>
              </w:rPr>
              <w:t>ultiblock.</w:t>
            </w:r>
            <w:r w:rsidRPr="00581674">
              <w:rPr>
                <w:color w:val="000000"/>
                <w:sz w:val="20"/>
                <w:szCs w:val="20"/>
              </w:rPr>
              <w:br/>
              <w:t>Szerokie, komfortowe siedzisko i ergonomicznie wyprofilowane oparcie.</w:t>
            </w:r>
            <w:r w:rsidRPr="00581674">
              <w:rPr>
                <w:color w:val="000000"/>
                <w:sz w:val="20"/>
                <w:szCs w:val="20"/>
              </w:rPr>
              <w:br/>
              <w:t>Front tapicerowany materiałem zmywalnym</w:t>
            </w:r>
            <w:r w:rsidRPr="00581674">
              <w:rPr>
                <w:color w:val="000000"/>
                <w:sz w:val="20"/>
                <w:szCs w:val="20"/>
              </w:rPr>
              <w:br/>
              <w:t>Możliwość swobodnego kołysania się.</w:t>
            </w:r>
            <w:r w:rsidRPr="00581674">
              <w:rPr>
                <w:color w:val="000000"/>
                <w:sz w:val="20"/>
                <w:szCs w:val="20"/>
              </w:rPr>
              <w:br/>
              <w:t>Możliwość blokady siedziska i oparcia w 5 pozycjach.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fotela.</w:t>
            </w:r>
            <w:r w:rsidRPr="00581674">
              <w:rPr>
                <w:color w:val="000000"/>
                <w:sz w:val="20"/>
                <w:szCs w:val="20"/>
              </w:rPr>
              <w:br/>
              <w:t>Regulacja siły oporu oparcia.</w:t>
            </w:r>
            <w:r w:rsidRPr="00581674">
              <w:rPr>
                <w:color w:val="000000"/>
                <w:sz w:val="20"/>
                <w:szCs w:val="20"/>
              </w:rPr>
              <w:br/>
              <w:t>Anti-Shock – zabezpieczenie przed uderzeniem oparcia w plecy użytkownika.</w:t>
            </w:r>
            <w:r w:rsidRPr="00581674">
              <w:rPr>
                <w:color w:val="000000"/>
                <w:sz w:val="20"/>
                <w:szCs w:val="20"/>
              </w:rPr>
              <w:br/>
              <w:t>Stalowe podłokietniki z miękkimi, tapicerowanymi nakładkami.</w:t>
            </w:r>
            <w:r w:rsidRPr="00581674">
              <w:rPr>
                <w:color w:val="000000"/>
                <w:sz w:val="20"/>
                <w:szCs w:val="20"/>
              </w:rPr>
              <w:br/>
              <w:t>Podstawa z polerowanego aluminium.</w:t>
            </w:r>
            <w:r w:rsidRPr="00581674">
              <w:rPr>
                <w:color w:val="000000"/>
                <w:sz w:val="20"/>
                <w:szCs w:val="20"/>
              </w:rPr>
              <w:br/>
              <w:t>Samohamowne kółka do powierzchni dywanowych</w:t>
            </w:r>
            <w:r w:rsidR="00225741">
              <w:rPr>
                <w:sz w:val="20"/>
                <w:szCs w:val="20"/>
              </w:rPr>
              <w:t xml:space="preserve"> </w:t>
            </w:r>
            <w:r w:rsidRPr="00581674">
              <w:rPr>
                <w:color w:val="000000"/>
                <w:sz w:val="20"/>
                <w:szCs w:val="20"/>
              </w:rPr>
              <w:t xml:space="preserve">lub do powierzchni twardych </w:t>
            </w:r>
            <w:r w:rsidRPr="00581674">
              <w:rPr>
                <w:color w:val="000000"/>
                <w:sz w:val="20"/>
                <w:szCs w:val="20"/>
              </w:rPr>
              <w:br/>
              <w:t>Elementy metalowe: chromowane</w:t>
            </w:r>
          </w:p>
          <w:p w:rsidR="00001B20" w:rsidRPr="00581674" w:rsidRDefault="00001B20" w:rsidP="00225741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spacing w:after="240"/>
              <w:rPr>
                <w:sz w:val="20"/>
                <w:szCs w:val="20"/>
              </w:rPr>
            </w:pP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szerokość 520 mm, głębokość 440 mm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111" w:type="dxa"/>
          </w:tcPr>
          <w:p w:rsidR="003C13B6" w:rsidRPr="00581674" w:rsidRDefault="00225741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Krzesło</w:t>
            </w:r>
            <w:r w:rsidR="003C13B6" w:rsidRPr="00581674">
              <w:rPr>
                <w:color w:val="000000"/>
                <w:sz w:val="20"/>
                <w:szCs w:val="20"/>
              </w:rPr>
              <w:t xml:space="preserve"> obrotowe</w:t>
            </w:r>
            <w:r>
              <w:rPr>
                <w:sz w:val="20"/>
                <w:szCs w:val="20"/>
              </w:rPr>
              <w:t>:</w:t>
            </w:r>
          </w:p>
          <w:p w:rsidR="003C13B6" w:rsidRDefault="003C13B6" w:rsidP="00225741">
            <w:pPr>
              <w:pStyle w:val="NormalnyWeb"/>
              <w:spacing w:after="240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Miękkie tapicerowane materiałem zmywalnym siedzisko i oparcie.</w:t>
            </w:r>
            <w:r w:rsidRPr="00581674">
              <w:rPr>
                <w:color w:val="000000"/>
                <w:sz w:val="20"/>
                <w:szCs w:val="20"/>
              </w:rPr>
              <w:br/>
              <w:t>Dekoracyjna osłona oparcia.</w:t>
            </w:r>
            <w:r w:rsidRPr="00581674">
              <w:rPr>
                <w:color w:val="000000"/>
                <w:sz w:val="20"/>
                <w:szCs w:val="20"/>
              </w:rPr>
              <w:br/>
              <w:t>Możliwość swobodnego kołysania się.</w:t>
            </w:r>
            <w:r w:rsidRPr="00581674">
              <w:rPr>
                <w:color w:val="000000"/>
                <w:sz w:val="20"/>
                <w:szCs w:val="20"/>
              </w:rPr>
              <w:br/>
              <w:t>Oparcie odchylające się synchronicznie z siedziskiem w stosunku 2:1.</w:t>
            </w:r>
            <w:r w:rsidRPr="00581674">
              <w:rPr>
                <w:color w:val="000000"/>
                <w:sz w:val="20"/>
                <w:szCs w:val="20"/>
              </w:rPr>
              <w:br/>
              <w:t>Możliwość blokady kąta odchylenia siedziska i oparcia w 5 pozycjach.</w:t>
            </w:r>
            <w:r w:rsidRPr="00581674">
              <w:rPr>
                <w:color w:val="000000"/>
                <w:sz w:val="20"/>
                <w:szCs w:val="20"/>
              </w:rPr>
              <w:br/>
              <w:t>Regulacja siły oporu oparcia.</w:t>
            </w:r>
            <w:r w:rsidRPr="00581674">
              <w:rPr>
                <w:color w:val="000000"/>
                <w:sz w:val="20"/>
                <w:szCs w:val="20"/>
              </w:rPr>
              <w:br/>
              <w:t>Anti-Shock – zabezpieczenie przed uderzeniem oparciaw plecy użytkownika.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krzesła.</w:t>
            </w:r>
            <w:r w:rsidRPr="00581674">
              <w:rPr>
                <w:color w:val="000000"/>
                <w:sz w:val="20"/>
                <w:szCs w:val="20"/>
              </w:rPr>
              <w:br/>
              <w:t>regulowana wysokość oparcia.</w:t>
            </w:r>
            <w:r w:rsidRPr="00581674">
              <w:rPr>
                <w:color w:val="000000"/>
                <w:sz w:val="20"/>
                <w:szCs w:val="20"/>
              </w:rPr>
              <w:br/>
            </w:r>
            <w:r w:rsidRPr="00581674">
              <w:rPr>
                <w:color w:val="000000"/>
                <w:sz w:val="20"/>
                <w:szCs w:val="20"/>
              </w:rPr>
              <w:lastRenderedPageBreak/>
              <w:t>Stałe, wygodne podłokietniki.</w:t>
            </w:r>
            <w:r w:rsidRPr="00581674">
              <w:rPr>
                <w:color w:val="000000"/>
                <w:sz w:val="20"/>
                <w:szCs w:val="20"/>
              </w:rPr>
              <w:br/>
              <w:t>Podstawa czarna, nylonowa.</w:t>
            </w:r>
            <w:r w:rsidRPr="00581674">
              <w:rPr>
                <w:color w:val="000000"/>
                <w:sz w:val="20"/>
                <w:szCs w:val="20"/>
              </w:rPr>
              <w:br/>
              <w:t>Samohamowne kółka do powierzchni dywanowych lub do powierzchni twardych.</w:t>
            </w:r>
          </w:p>
          <w:p w:rsidR="00001B20" w:rsidRPr="00581674" w:rsidRDefault="00001B20" w:rsidP="00225741">
            <w:pPr>
              <w:pStyle w:val="NormalnyWeb"/>
              <w:spacing w:after="240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Szerokość siedziska 460mm głębokość 420-465 mm</w:t>
            </w:r>
          </w:p>
          <w:p w:rsidR="003C13B6" w:rsidRPr="00581674" w:rsidRDefault="003C13B6" w:rsidP="00E95522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całkowita wysokość 900-1090mm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53A7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4111" w:type="dxa"/>
          </w:tcPr>
          <w:p w:rsidR="003C13B6" w:rsidRDefault="003C13B6" w:rsidP="00E95522">
            <w:pPr>
              <w:pStyle w:val="NormalnyWeb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Kanapa dwuosobowa rozkładana - stelaż kanapy wykonany z połączenia elementów drewnianych i płyty wiórowej o klasie higieniczności E1. Całość obłożona pianką wysokoelastyczną i tapicerką zmywalną. Siedzisko dodatkowo wyposażone w sprężyny faliste. Kanapa musi być rozkładana, o powierzchni spania min. 185cm x 140cm</w:t>
            </w:r>
          </w:p>
          <w:p w:rsidR="00001B20" w:rsidRPr="00581674" w:rsidRDefault="00001B20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13B6" w:rsidRPr="00581674" w:rsidTr="003C13B6">
        <w:trPr>
          <w:trHeight w:val="306"/>
        </w:trPr>
        <w:tc>
          <w:tcPr>
            <w:tcW w:w="709" w:type="dxa"/>
            <w:vAlign w:val="center"/>
          </w:tcPr>
          <w:p w:rsidR="003C13B6" w:rsidRPr="00581674" w:rsidRDefault="00E53A70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111" w:type="dxa"/>
          </w:tcPr>
          <w:p w:rsidR="003C13B6" w:rsidRDefault="003C13B6" w:rsidP="00E95522">
            <w:pPr>
              <w:pStyle w:val="NormalnyWeb"/>
              <w:rPr>
                <w:color w:val="000000"/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Kanapa dwuosobowa - stelaż kanapy wykonany z połączenia elementów drewnianych i płyty wiórowej o klasie higieniczności E1. Całość obłożona pianką wysokoelastyczną i tapicerką zmywalną. Siedzisko dodatkowo wyposażone w sprężyny faliste</w:t>
            </w:r>
          </w:p>
          <w:p w:rsidR="00001B20" w:rsidRPr="00581674" w:rsidRDefault="00001B20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16 kolorów</w:t>
            </w:r>
          </w:p>
        </w:tc>
        <w:tc>
          <w:tcPr>
            <w:tcW w:w="2694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Szerokość: 128 cm</w:t>
            </w:r>
            <w:r w:rsidRPr="00581674">
              <w:rPr>
                <w:color w:val="000000"/>
                <w:sz w:val="20"/>
                <w:szCs w:val="20"/>
              </w:rPr>
              <w:br/>
              <w:t>- Głębokość : 89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Wysokość: 92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 siedziska: 46 cm</w:t>
            </w:r>
            <w:r w:rsidRPr="00581674">
              <w:rPr>
                <w:color w:val="000000"/>
                <w:sz w:val="20"/>
                <w:szCs w:val="20"/>
              </w:rPr>
              <w:br/>
              <w:t>- Głębokość siedziska: 54 cm</w:t>
            </w:r>
            <w:r w:rsidRPr="00581674">
              <w:rPr>
                <w:color w:val="000000"/>
                <w:sz w:val="20"/>
                <w:szCs w:val="20"/>
              </w:rPr>
              <w:br/>
              <w:t>- Wysokość nóżek: 15 cm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- Podłokietnik o standardowej szerokości 9 cm </w:t>
            </w:r>
          </w:p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C13B6" w:rsidRPr="00581674" w:rsidRDefault="003C13B6" w:rsidP="00E95522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3C13B6" w:rsidRPr="00581674" w:rsidRDefault="00E53A70" w:rsidP="00E9552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3C13B6" w:rsidRPr="00581674" w:rsidRDefault="003C13B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3C13B6" w:rsidRPr="00581674" w:rsidRDefault="003C13B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A3" w:rsidRPr="00581674" w:rsidTr="003C13B6">
        <w:trPr>
          <w:trHeight w:val="306"/>
        </w:trPr>
        <w:tc>
          <w:tcPr>
            <w:tcW w:w="709" w:type="dxa"/>
            <w:vAlign w:val="center"/>
          </w:tcPr>
          <w:p w:rsidR="00DA54A3" w:rsidRPr="00225741" w:rsidRDefault="000E5CA9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74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111" w:type="dxa"/>
          </w:tcPr>
          <w:p w:rsidR="00DA54A3" w:rsidRDefault="00DA54A3" w:rsidP="000E5CA9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Krzesła–  połączony zestaw krzeseł z oparciem – 5 krzeseł</w:t>
            </w:r>
          </w:p>
          <w:p w:rsidR="00001B20" w:rsidRPr="00455994" w:rsidRDefault="00001B20" w:rsidP="000E5CA9">
            <w:pPr>
              <w:pStyle w:val="NormalnyWeb"/>
              <w:rPr>
                <w:color w:val="000000" w:themeColor="text1"/>
                <w:sz w:val="18"/>
                <w:szCs w:val="18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</w:t>
            </w:r>
            <w:r w:rsidR="00455994">
              <w:rPr>
                <w:sz w:val="18"/>
                <w:szCs w:val="18"/>
              </w:rPr>
              <w:t>.</w:t>
            </w:r>
            <w:r w:rsidR="00095E0D" w:rsidRPr="0045599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 kolorów plastiku do wyboru.</w:t>
            </w:r>
          </w:p>
          <w:p w:rsidR="00095E0D" w:rsidRPr="00455994" w:rsidRDefault="00095E0D" w:rsidP="00095E0D">
            <w:pPr>
              <w:rPr>
                <w:b/>
                <w:color w:val="000000" w:themeColor="text1"/>
                <w:sz w:val="20"/>
                <w:szCs w:val="20"/>
              </w:rPr>
            </w:pPr>
            <w:r w:rsidRPr="00455994">
              <w:rPr>
                <w:b/>
                <w:color w:val="000000" w:themeColor="text1"/>
                <w:sz w:val="20"/>
                <w:szCs w:val="20"/>
              </w:rPr>
              <w:t xml:space="preserve">Ławka- krzesła do poczekalni </w:t>
            </w:r>
          </w:p>
          <w:p w:rsidR="00095E0D" w:rsidRPr="00455994" w:rsidRDefault="00095E0D" w:rsidP="00095E0D">
            <w:pPr>
              <w:rPr>
                <w:b/>
                <w:color w:val="000000" w:themeColor="text1"/>
                <w:sz w:val="20"/>
                <w:szCs w:val="20"/>
              </w:rPr>
            </w:pPr>
            <w:r w:rsidRPr="00455994">
              <w:rPr>
                <w:b/>
                <w:color w:val="000000" w:themeColor="text1"/>
                <w:sz w:val="20"/>
                <w:szCs w:val="20"/>
              </w:rPr>
              <w:t>Siedzenia wykonane z bardzo trwałego plastiku,</w:t>
            </w:r>
            <w:r w:rsidR="00BA134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5994">
              <w:rPr>
                <w:b/>
                <w:color w:val="000000" w:themeColor="text1"/>
                <w:sz w:val="20"/>
                <w:szCs w:val="20"/>
              </w:rPr>
              <w:t xml:space="preserve">profilowane z </w:t>
            </w:r>
            <w:r w:rsidRPr="00455994">
              <w:rPr>
                <w:b/>
                <w:color w:val="000000" w:themeColor="text1"/>
                <w:sz w:val="20"/>
                <w:szCs w:val="20"/>
              </w:rPr>
              <w:lastRenderedPageBreak/>
              <w:t>zabezpieczeniem antypoślizgowym, min. 12 kolorów plastiku do wyboru.Ławka oparta jest na metalowym stelażu dostępnym w min. dwóch kolorach do wyboru-jasnoszary oraz czarny.Lewą jak i prawą zewnętrzną stronę ławki kończy podłokietnik z plastikową nakładką w kolorze wybranym dla siedzisk ławki.</w:t>
            </w:r>
          </w:p>
          <w:p w:rsidR="00095E0D" w:rsidRPr="00225741" w:rsidRDefault="00095E0D" w:rsidP="000E5CA9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A54A3" w:rsidRPr="009C7A9B" w:rsidRDefault="00DA54A3" w:rsidP="00DA54A3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DA54A3" w:rsidRPr="00581674" w:rsidRDefault="00DA54A3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54A3" w:rsidRPr="00581674" w:rsidTr="003C13B6">
        <w:trPr>
          <w:trHeight w:val="306"/>
        </w:trPr>
        <w:tc>
          <w:tcPr>
            <w:tcW w:w="709" w:type="dxa"/>
            <w:vAlign w:val="center"/>
          </w:tcPr>
          <w:p w:rsidR="00DA54A3" w:rsidRPr="00225741" w:rsidRDefault="000E5CA9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57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4111" w:type="dxa"/>
          </w:tcPr>
          <w:p w:rsidR="00DA54A3" w:rsidRDefault="00DA54A3" w:rsidP="000E5CA9">
            <w:pPr>
              <w:pStyle w:val="NormalnyWeb"/>
              <w:rPr>
                <w:sz w:val="20"/>
                <w:szCs w:val="20"/>
              </w:rPr>
            </w:pPr>
            <w:r w:rsidRPr="00225741">
              <w:rPr>
                <w:sz w:val="20"/>
                <w:szCs w:val="20"/>
              </w:rPr>
              <w:t>Krzesła– fabrycznie zestaw krzeseł z oparciem – 7 krzeseł</w:t>
            </w:r>
          </w:p>
          <w:p w:rsidR="00095E0D" w:rsidRPr="00455994" w:rsidRDefault="00001B20" w:rsidP="00095E0D">
            <w:pPr>
              <w:pStyle w:val="NormalnyWeb"/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</w:pPr>
            <w:r w:rsidRPr="00581674">
              <w:rPr>
                <w:sz w:val="18"/>
                <w:szCs w:val="18"/>
                <w:lang w:val="en-US"/>
              </w:rPr>
              <w:t>Kolor tapicerki:</w:t>
            </w:r>
            <w:r>
              <w:rPr>
                <w:sz w:val="18"/>
                <w:szCs w:val="18"/>
                <w:lang w:val="en-US"/>
              </w:rPr>
              <w:t xml:space="preserve"> do </w:t>
            </w:r>
            <w:r w:rsidRPr="00581674">
              <w:rPr>
                <w:sz w:val="18"/>
                <w:szCs w:val="18"/>
              </w:rPr>
              <w:t>wyboru przez zamawiającego</w:t>
            </w:r>
            <w:r>
              <w:rPr>
                <w:sz w:val="18"/>
                <w:szCs w:val="18"/>
              </w:rPr>
              <w:t xml:space="preserve"> z min. </w:t>
            </w:r>
            <w:r w:rsidR="00095E0D" w:rsidRPr="00455994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12 kolorów plastiku do wyboru.</w:t>
            </w:r>
          </w:p>
          <w:p w:rsidR="00095E0D" w:rsidRPr="00455994" w:rsidRDefault="00095E0D" w:rsidP="00095E0D">
            <w:pPr>
              <w:rPr>
                <w:b/>
                <w:color w:val="000000" w:themeColor="text1"/>
                <w:sz w:val="20"/>
                <w:szCs w:val="20"/>
              </w:rPr>
            </w:pPr>
            <w:r w:rsidRPr="00455994">
              <w:rPr>
                <w:b/>
                <w:color w:val="000000" w:themeColor="text1"/>
                <w:sz w:val="20"/>
                <w:szCs w:val="20"/>
              </w:rPr>
              <w:t xml:space="preserve">Ławki- krzesła do poczekalni </w:t>
            </w:r>
          </w:p>
          <w:p w:rsidR="00095E0D" w:rsidRPr="00455994" w:rsidRDefault="00095E0D" w:rsidP="00095E0D">
            <w:pPr>
              <w:rPr>
                <w:b/>
                <w:color w:val="000000" w:themeColor="text1"/>
                <w:sz w:val="20"/>
                <w:szCs w:val="20"/>
              </w:rPr>
            </w:pPr>
            <w:r w:rsidRPr="00455994">
              <w:rPr>
                <w:b/>
                <w:color w:val="000000" w:themeColor="text1"/>
                <w:sz w:val="20"/>
                <w:szCs w:val="20"/>
              </w:rPr>
              <w:t>4 krzesła +3 krzesła</w:t>
            </w:r>
          </w:p>
          <w:p w:rsidR="00095E0D" w:rsidRPr="00095E0D" w:rsidRDefault="00095E0D" w:rsidP="00095E0D">
            <w:pPr>
              <w:rPr>
                <w:b/>
                <w:color w:val="FF0000"/>
                <w:sz w:val="20"/>
                <w:szCs w:val="20"/>
              </w:rPr>
            </w:pPr>
            <w:r w:rsidRPr="00455994">
              <w:rPr>
                <w:b/>
                <w:color w:val="000000" w:themeColor="text1"/>
                <w:sz w:val="20"/>
                <w:szCs w:val="20"/>
              </w:rPr>
              <w:t>Siedzenia wykonane z bardzo trwałego plastiku,profilowane z zabezpieczeniem antypoślizgowym, min. 12 kolorów plastiku do wyboru.Ławka oparta jest na metalowym stelażu dostępnym w min. dwóch kolorach do wyboru-jasnoszary oraz czarny.Lewą jak i prawą zewnętrzną stronę ławki kończy podłokietnik z plastikową nakładką w kolorze wybranym dla siedzisk ławki.</w:t>
            </w:r>
          </w:p>
          <w:p w:rsidR="00001B20" w:rsidRPr="00225741" w:rsidRDefault="00001B20" w:rsidP="000E5CA9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DA54A3" w:rsidRPr="009C7A9B" w:rsidRDefault="00DA54A3" w:rsidP="00DA54A3">
            <w:pPr>
              <w:pStyle w:val="NormalnyWeb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zestaw</w:t>
            </w:r>
          </w:p>
        </w:tc>
        <w:tc>
          <w:tcPr>
            <w:tcW w:w="992" w:type="dxa"/>
          </w:tcPr>
          <w:p w:rsidR="00DA54A3" w:rsidRPr="009C7A9B" w:rsidRDefault="00DA54A3" w:rsidP="00DA54A3">
            <w:pPr>
              <w:pStyle w:val="NormalnyWeb"/>
              <w:rPr>
                <w:sz w:val="20"/>
                <w:szCs w:val="20"/>
              </w:rPr>
            </w:pPr>
            <w:r w:rsidRPr="009C7A9B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1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Align w:val="center"/>
          </w:tcPr>
          <w:p w:rsidR="00DA54A3" w:rsidRPr="00581674" w:rsidRDefault="00DA54A3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DA54A3" w:rsidRPr="00581674" w:rsidRDefault="00DA54A3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5896" w:rsidRPr="00581674" w:rsidTr="009B5896">
        <w:trPr>
          <w:trHeight w:val="306"/>
        </w:trPr>
        <w:tc>
          <w:tcPr>
            <w:tcW w:w="10774" w:type="dxa"/>
            <w:gridSpan w:val="6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20"/>
                <w:szCs w:val="20"/>
              </w:rPr>
              <w:t>Suma netto/Vat/brutto:</w:t>
            </w:r>
          </w:p>
        </w:tc>
        <w:tc>
          <w:tcPr>
            <w:tcW w:w="981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96" w:type="dxa"/>
            <w:vAlign w:val="center"/>
          </w:tcPr>
          <w:p w:rsidR="009B5896" w:rsidRPr="00581674" w:rsidRDefault="009B5896" w:rsidP="00E955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  <w:vAlign w:val="center"/>
          </w:tcPr>
          <w:p w:rsidR="009B5896" w:rsidRPr="00581674" w:rsidRDefault="009B5896" w:rsidP="00E95522">
            <w:pPr>
              <w:ind w:left="-353" w:firstLine="3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C13B6" w:rsidRDefault="003C13B6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Default="009C7A9B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Default="009C7A9B" w:rsidP="003C13B6">
      <w:pPr>
        <w:ind w:left="6108" w:firstLine="264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9C7A9B" w:rsidRPr="00340FC8" w:rsidRDefault="009C7A9B" w:rsidP="009C7A9B">
      <w:pPr>
        <w:rPr>
          <w:rFonts w:ascii="Times New Roman" w:eastAsia="SimSun" w:hAnsi="Times New Roman" w:cs="Times New Roman"/>
        </w:rPr>
      </w:pPr>
      <w:r w:rsidRPr="00340FC8">
        <w:rPr>
          <w:rFonts w:ascii="Times New Roman" w:eastAsia="SimSun" w:hAnsi="Times New Roman" w:cs="Times New Roman"/>
        </w:rPr>
        <w:lastRenderedPageBreak/>
        <w:t>Zada</w:t>
      </w:r>
      <w:r w:rsidR="00805DDA" w:rsidRPr="00340FC8">
        <w:rPr>
          <w:rFonts w:ascii="Times New Roman" w:eastAsia="SimSun" w:hAnsi="Times New Roman" w:cs="Times New Roman"/>
        </w:rPr>
        <w:t>nie nr 3</w:t>
      </w:r>
      <w:r w:rsidRPr="00340FC8">
        <w:rPr>
          <w:rFonts w:ascii="Times New Roman" w:eastAsia="SimSun" w:hAnsi="Times New Roman" w:cs="Times New Roman"/>
        </w:rPr>
        <w:t xml:space="preserve"> Regały</w:t>
      </w: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1560"/>
        <w:gridCol w:w="1417"/>
        <w:gridCol w:w="992"/>
        <w:gridCol w:w="1701"/>
        <w:gridCol w:w="1265"/>
        <w:gridCol w:w="1194"/>
        <w:gridCol w:w="896"/>
        <w:gridCol w:w="1492"/>
      </w:tblGrid>
      <w:tr w:rsidR="009C7A9B" w:rsidRPr="00340FC8" w:rsidTr="00A63AF1">
        <w:trPr>
          <w:trHeight w:val="800"/>
        </w:trPr>
        <w:tc>
          <w:tcPr>
            <w:tcW w:w="41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560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Wymiary w cm</w:t>
            </w: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spacing w:after="0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Jedno.</w:t>
            </w:r>
          </w:p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Vat stawka</w:t>
            </w:r>
          </w:p>
        </w:tc>
        <w:tc>
          <w:tcPr>
            <w:tcW w:w="896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vat</w:t>
            </w:r>
          </w:p>
        </w:tc>
        <w:tc>
          <w:tcPr>
            <w:tcW w:w="14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Wartość brutto</w:t>
            </w:r>
          </w:p>
        </w:tc>
      </w:tr>
      <w:tr w:rsidR="009C7A9B" w:rsidRPr="00340FC8" w:rsidTr="00A63AF1">
        <w:trPr>
          <w:trHeight w:val="306"/>
        </w:trPr>
        <w:tc>
          <w:tcPr>
            <w:tcW w:w="41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9C7A9B" w:rsidRPr="00340FC8" w:rsidRDefault="009C7A9B" w:rsidP="009C7A9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9C7A9B" w:rsidRPr="00340FC8" w:rsidRDefault="009C7A9B" w:rsidP="009C7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9C7A9B" w:rsidRPr="00340FC8" w:rsidRDefault="009C7A9B" w:rsidP="009C7A9B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C7A9B" w:rsidRPr="00340FC8" w:rsidTr="00A63AF1">
        <w:trPr>
          <w:trHeight w:val="940"/>
        </w:trPr>
        <w:tc>
          <w:tcPr>
            <w:tcW w:w="425" w:type="dxa"/>
            <w:gridSpan w:val="2"/>
          </w:tcPr>
          <w:p w:rsidR="009C7A9B" w:rsidRPr="00340FC8" w:rsidRDefault="009C7A9B" w:rsidP="009C7A9B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9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Regały do bielizny- metalowe regały chromowane. Każdy element pokryty jest trzykrotnie chromem metodą galwaniczną. Gwarantuje to wysoką jakość, trwałość oraz estetyczny wygląd. Regały chromowane posiadają świadectwo PZH dopuszczające je do stosowania w gastronomii do przechowywania produktów spożywczych. Konstrukcja regału zapewnia dużą nośność półki - 240kg oraz łatwy montaż. Nogi wyposażone są w regulowane stopki umożliwiające wypoziomowanie regału.</w:t>
            </w:r>
          </w:p>
        </w:tc>
        <w:tc>
          <w:tcPr>
            <w:tcW w:w="1560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D70xG30xW180</w:t>
            </w: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7A9B" w:rsidRPr="00340FC8" w:rsidTr="00A63AF1">
        <w:trPr>
          <w:trHeight w:val="166"/>
        </w:trPr>
        <w:tc>
          <w:tcPr>
            <w:tcW w:w="425" w:type="dxa"/>
            <w:gridSpan w:val="2"/>
          </w:tcPr>
          <w:p w:rsidR="009C7A9B" w:rsidRPr="00340FC8" w:rsidRDefault="009C7A9B" w:rsidP="009C7A9B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40FC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18"/>
                <w:szCs w:val="18"/>
              </w:rPr>
              <w:t>Regał do przechowywania kaczek i basenów</w:t>
            </w:r>
            <w:r w:rsidR="00191CCF" w:rsidRPr="00340FC8">
              <w:rPr>
                <w:sz w:val="18"/>
                <w:szCs w:val="18"/>
              </w:rPr>
              <w:t xml:space="preserve"> wykonany ze stali nierdzewnej</w:t>
            </w:r>
          </w:p>
        </w:tc>
        <w:tc>
          <w:tcPr>
            <w:tcW w:w="1560" w:type="dxa"/>
          </w:tcPr>
          <w:p w:rsidR="00191CCF" w:rsidRPr="00340FC8" w:rsidRDefault="00191CCF" w:rsidP="00191CCF">
            <w:pPr>
              <w:pStyle w:val="Default"/>
              <w:rPr>
                <w:color w:val="auto"/>
                <w:sz w:val="20"/>
                <w:szCs w:val="20"/>
              </w:rPr>
            </w:pPr>
            <w:r w:rsidRPr="00340FC8">
              <w:rPr>
                <w:color w:val="auto"/>
                <w:sz w:val="20"/>
                <w:szCs w:val="20"/>
              </w:rPr>
              <w:t>S80 x G45 x 200 [cm]</w:t>
            </w:r>
          </w:p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9C7A9B" w:rsidRPr="00340FC8" w:rsidRDefault="009C7A9B" w:rsidP="009C7A9B">
            <w:pPr>
              <w:pStyle w:val="NormalnyWeb"/>
              <w:rPr>
                <w:sz w:val="20"/>
                <w:szCs w:val="20"/>
              </w:rPr>
            </w:pPr>
            <w:r w:rsidRPr="00340FC8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4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</w:tcPr>
          <w:p w:rsidR="009C7A9B" w:rsidRPr="00340FC8" w:rsidRDefault="009C7A9B" w:rsidP="009C7A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490" w:type="dxa"/>
            <w:gridSpan w:val="7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Suma netto/Vat/brutto:</w:t>
            </w:r>
          </w:p>
        </w:tc>
        <w:tc>
          <w:tcPr>
            <w:tcW w:w="1265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9B5896" w:rsidRPr="00581674" w:rsidRDefault="00A63AF1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6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9B5896" w:rsidRPr="00581674" w:rsidRDefault="009B5896" w:rsidP="009C7A9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1B37A8" w:rsidRDefault="001B37A8" w:rsidP="004E5082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8D7570" w:rsidRPr="00581674" w:rsidRDefault="00805DDA" w:rsidP="004E5082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Zadanie nr 4</w:t>
      </w:r>
      <w:r w:rsidR="008D7570" w:rsidRPr="00581674">
        <w:rPr>
          <w:b/>
          <w:bCs/>
          <w:color w:val="000000" w:themeColor="text1"/>
          <w:sz w:val="20"/>
          <w:szCs w:val="20"/>
        </w:rPr>
        <w:t xml:space="preserve"> Meble </w:t>
      </w:r>
      <w:r w:rsidR="004E5082" w:rsidRPr="00581674">
        <w:rPr>
          <w:b/>
          <w:bCs/>
          <w:color w:val="000000" w:themeColor="text1"/>
          <w:sz w:val="20"/>
          <w:szCs w:val="20"/>
        </w:rPr>
        <w:t>zabiegowe</w:t>
      </w:r>
      <w:r w:rsidR="008D7570" w:rsidRPr="00581674">
        <w:rPr>
          <w:b/>
          <w:bCs/>
          <w:color w:val="000000" w:themeColor="text1"/>
          <w:sz w:val="20"/>
          <w:szCs w:val="20"/>
        </w:rPr>
        <w:t xml:space="preserve"> </w:t>
      </w:r>
    </w:p>
    <w:p w:rsidR="008D7570" w:rsidRPr="00581674" w:rsidRDefault="008D7570" w:rsidP="008D7570">
      <w:pPr>
        <w:pStyle w:val="Tekstpodstawowy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5337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5"/>
        <w:gridCol w:w="10"/>
        <w:gridCol w:w="4395"/>
        <w:gridCol w:w="2127"/>
        <w:gridCol w:w="850"/>
        <w:gridCol w:w="992"/>
        <w:gridCol w:w="1701"/>
        <w:gridCol w:w="1265"/>
        <w:gridCol w:w="1194"/>
        <w:gridCol w:w="896"/>
        <w:gridCol w:w="1492"/>
      </w:tblGrid>
      <w:tr w:rsidR="008D7570" w:rsidRPr="00581674" w:rsidTr="00846A2B">
        <w:trPr>
          <w:trHeight w:val="800"/>
        </w:trPr>
        <w:tc>
          <w:tcPr>
            <w:tcW w:w="415" w:type="dxa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405" w:type="dxa"/>
            <w:gridSpan w:val="2"/>
            <w:vAlign w:val="center"/>
          </w:tcPr>
          <w:p w:rsidR="008D7570" w:rsidRPr="00581674" w:rsidRDefault="008D7570" w:rsidP="008D75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Asortyment</w:t>
            </w:r>
          </w:p>
        </w:tc>
        <w:tc>
          <w:tcPr>
            <w:tcW w:w="2127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Wymiary w cm</w:t>
            </w:r>
          </w:p>
        </w:tc>
        <w:tc>
          <w:tcPr>
            <w:tcW w:w="850" w:type="dxa"/>
          </w:tcPr>
          <w:p w:rsidR="008D7570" w:rsidRPr="00581674" w:rsidRDefault="008D7570" w:rsidP="008D7570">
            <w:pPr>
              <w:pStyle w:val="NormalnyWeb"/>
              <w:spacing w:after="0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Jedno.</w:t>
            </w:r>
          </w:p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miary</w:t>
            </w:r>
          </w:p>
        </w:tc>
        <w:tc>
          <w:tcPr>
            <w:tcW w:w="9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Szacunkowa ilość</w:t>
            </w:r>
          </w:p>
        </w:tc>
        <w:tc>
          <w:tcPr>
            <w:tcW w:w="1701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Cena jednostkowa</w:t>
            </w:r>
          </w:p>
        </w:tc>
        <w:tc>
          <w:tcPr>
            <w:tcW w:w="1265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94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 stawka</w:t>
            </w:r>
          </w:p>
        </w:tc>
        <w:tc>
          <w:tcPr>
            <w:tcW w:w="896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92" w:type="dxa"/>
          </w:tcPr>
          <w:p w:rsidR="008D7570" w:rsidRPr="00581674" w:rsidRDefault="008D7570" w:rsidP="008D7570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Wartość brutto</w:t>
            </w:r>
          </w:p>
        </w:tc>
      </w:tr>
      <w:tr w:rsidR="000E6D5B" w:rsidRPr="00581674" w:rsidTr="00846A2B">
        <w:trPr>
          <w:trHeight w:val="306"/>
        </w:trPr>
        <w:tc>
          <w:tcPr>
            <w:tcW w:w="41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405" w:type="dxa"/>
            <w:gridSpan w:val="2"/>
            <w:vAlign w:val="center"/>
          </w:tcPr>
          <w:p w:rsidR="000E6D5B" w:rsidRPr="00581674" w:rsidRDefault="000E6D5B" w:rsidP="000E6D5B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5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7=5+6</w:t>
            </w:r>
          </w:p>
        </w:tc>
        <w:tc>
          <w:tcPr>
            <w:tcW w:w="1194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96" w:type="dxa"/>
            <w:vAlign w:val="center"/>
          </w:tcPr>
          <w:p w:rsidR="000E6D5B" w:rsidRPr="00581674" w:rsidRDefault="000E6D5B" w:rsidP="000E6D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9=7x8</w:t>
            </w:r>
          </w:p>
        </w:tc>
        <w:tc>
          <w:tcPr>
            <w:tcW w:w="1492" w:type="dxa"/>
            <w:vAlign w:val="center"/>
          </w:tcPr>
          <w:p w:rsidR="000E6D5B" w:rsidRPr="00581674" w:rsidRDefault="000E6D5B" w:rsidP="000E6D5B">
            <w:pPr>
              <w:ind w:left="-353" w:firstLine="35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10=7+9</w:t>
            </w:r>
          </w:p>
        </w:tc>
      </w:tr>
      <w:tr w:rsidR="008D7570" w:rsidRPr="00581674" w:rsidTr="00D95299">
        <w:trPr>
          <w:trHeight w:val="277"/>
        </w:trPr>
        <w:tc>
          <w:tcPr>
            <w:tcW w:w="15337" w:type="dxa"/>
            <w:gridSpan w:val="11"/>
          </w:tcPr>
          <w:p w:rsidR="008D7570" w:rsidRPr="007F6646" w:rsidRDefault="007F6646" w:rsidP="00BA1349">
            <w:pPr>
              <w:spacing w:line="276" w:lineRule="auto"/>
              <w:jc w:val="both"/>
              <w:rPr>
                <w:rFonts w:ascii="Times New Roman" w:eastAsia="Tahoma" w:hAnsi="Times New Roman" w:cs="Times New Roman"/>
                <w:b/>
                <w:bCs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Wymóg: m</w:t>
            </w:r>
            <w:r w:rsidRPr="007F6646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>eble zabiegowe spełniające wszystkie wymogi opisane w tabeli nr 1</w:t>
            </w:r>
            <w:r w:rsidR="00BA1349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A1349" w:rsidRPr="0058167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Wymogi konieczne odnośnie mebli zabiegowych</w:t>
            </w:r>
            <w:r w:rsidR="00BA13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w Zadaniu nr 4</w:t>
            </w:r>
            <w:r w:rsidRPr="007F6646">
              <w:rPr>
                <w:rFonts w:ascii="Times New Roman" w:eastAsia="Tahoma" w:hAnsi="Times New Roman" w:cs="Times New Roman"/>
                <w:b/>
                <w:bCs/>
                <w:sz w:val="22"/>
                <w:szCs w:val="22"/>
              </w:rPr>
              <w:t xml:space="preserve">,  </w:t>
            </w:r>
          </w:p>
        </w:tc>
      </w:tr>
      <w:tr w:rsidR="00D95299" w:rsidRPr="00581674" w:rsidTr="00841764">
        <w:trPr>
          <w:trHeight w:val="940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podblatowa podzielona na trzy części w jednej szuflady cztery równej wysokości, druga obudowa pod umywalkę, trzecia obudowa pod zlewozmywak. Blat łatwo zmywalny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>D</w:t>
            </w:r>
            <w:r w:rsidRPr="00581674">
              <w:rPr>
                <w:color w:val="000000"/>
                <w:sz w:val="20"/>
                <w:szCs w:val="20"/>
              </w:rPr>
              <w:t>170x G 60x W 75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60 x G 40x W 60</w:t>
            </w:r>
          </w:p>
        </w:tc>
        <w:tc>
          <w:tcPr>
            <w:tcW w:w="850" w:type="dxa"/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</w:tcPr>
          <w:p w:rsidR="00D95299" w:rsidRPr="00581674" w:rsidRDefault="00D95299" w:rsidP="008D7570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podblatowa z pełnymi drzwiami i półkami</w:t>
            </w:r>
          </w:p>
        </w:tc>
        <w:tc>
          <w:tcPr>
            <w:tcW w:w="2127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G56x W85</w:t>
            </w:r>
          </w:p>
        </w:tc>
        <w:tc>
          <w:tcPr>
            <w:tcW w:w="850" w:type="dxa"/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Szt</w:t>
            </w:r>
            <w:r w:rsidR="00741991"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D95299" w:rsidRPr="00581674" w:rsidRDefault="00581674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</w:tcPr>
          <w:p w:rsidR="00D95299" w:rsidRPr="00581674" w:rsidRDefault="00D95299" w:rsidP="008D75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podblatowa z czterema szufladami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D 50 x G56xW85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581674">
            <w:pPr>
              <w:pStyle w:val="NormalnyWeb"/>
              <w:spacing w:line="225" w:lineRule="atLeas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  <w:u w:val="single"/>
              </w:rPr>
              <w:t xml:space="preserve">Szafka wisząca jedno drzwiowa z pełnymi drzwiami ,z półkami – 2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wisząca jedno drzwiowa przeszklona z półkami 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50x G 30 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Szafa zabiegowa stojąca czterodrzwiowe z pełnymi drzwiami w środku półki.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D80x G50 xW200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podzielona na trzy części : obudowa pod umywalkę , obudowa pod zlewozmywak jedno komorowy, część z szufladami – cztery równej wysokości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170x G 60x W 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b/>
                <w:bCs/>
                <w:color w:val="000080"/>
                <w:sz w:val="20"/>
                <w:szCs w:val="20"/>
              </w:rPr>
              <w:t>Szafka wisząca trzydrzwiowa każda część podzielona dwiema półkami równej wysokości. Zamykana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 170 x G40x W60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 xml:space="preserve">Szafka stojąca podblatowa jednodrzwiowa podzielona półkami równej wysokości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D60x G50 W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Szafka stojąca – nadstawka na blat która składa się z dwóch szafek jednodrzwiowych przeszklonych połączonych w górnej części szafką jednodrzwiową 50x50. Szklane półki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D170 x G35x W150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D95299" w:rsidRPr="00581674" w:rsidTr="00841764">
        <w:trPr>
          <w:trHeight w:val="166"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pStyle w:val="Akapitzlist"/>
              <w:numPr>
                <w:ilvl w:val="0"/>
                <w:numId w:val="15"/>
              </w:numPr>
              <w:spacing w:before="100" w:beforeAutospacing="1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Biurko do gabinetu zabiegowego- duży blat, otwartą przegrodę na stację dysków,</w:t>
            </w:r>
            <w:r w:rsidRPr="00581674">
              <w:rPr>
                <w:color w:val="000000"/>
                <w:sz w:val="20"/>
                <w:szCs w:val="20"/>
              </w:rPr>
              <w:br/>
              <w:t>wysuwaną szufladę na klawiaturę oraz 1 szafkę 4-szufladową o równej wysokości.</w:t>
            </w:r>
            <w:r w:rsidRPr="00581674">
              <w:rPr>
                <w:color w:val="000000"/>
                <w:sz w:val="20"/>
                <w:szCs w:val="20"/>
              </w:rPr>
              <w:br/>
              <w:t xml:space="preserve">Stelaż składa się z zamkniętych profili </w:t>
            </w:r>
            <w:r w:rsidRPr="00581674">
              <w:rPr>
                <w:color w:val="000000"/>
                <w:sz w:val="20"/>
                <w:szCs w:val="20"/>
              </w:rPr>
              <w:lastRenderedPageBreak/>
              <w:t>aluminiowych i złączek ABS, anodowanych lub lakierowanych proszkowo na kolor według palety RAL. Biurko wypełnione jes płytą meblową obustronnie laminowaną. Nóżki o wysokości 10mm z możliwością poziomowania.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lastRenderedPageBreak/>
              <w:t>D 140x G 60x W x 790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741991">
            <w:pPr>
              <w:pStyle w:val="NormalnyWeb"/>
              <w:rPr>
                <w:sz w:val="20"/>
                <w:szCs w:val="20"/>
              </w:rPr>
            </w:pPr>
            <w:r w:rsidRPr="00581674">
              <w:rPr>
                <w:color w:val="000000"/>
                <w:sz w:val="20"/>
                <w:szCs w:val="20"/>
              </w:rPr>
              <w:t>S</w:t>
            </w:r>
            <w:r w:rsidR="00D95299" w:rsidRPr="00581674">
              <w:rPr>
                <w:color w:val="000000"/>
                <w:sz w:val="20"/>
                <w:szCs w:val="20"/>
              </w:rPr>
              <w:t>zt</w:t>
            </w:r>
            <w:r w:rsidRPr="0058167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010EF2">
            <w:pPr>
              <w:pStyle w:val="NormalnyWeb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99" w:rsidRPr="00581674" w:rsidRDefault="00D95299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B5896" w:rsidRPr="00581674" w:rsidTr="009B5896">
        <w:trPr>
          <w:trHeight w:val="16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Suma netto/Vat/brutto: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A63AF1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96" w:rsidRPr="00581674" w:rsidRDefault="009B5896" w:rsidP="00D9529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E6D5B" w:rsidRDefault="000E6D5B" w:rsidP="000E6D5B">
      <w:pPr>
        <w:ind w:left="5664" w:firstLine="708"/>
        <w:jc w:val="right"/>
        <w:rPr>
          <w:rFonts w:ascii="Times New Roman" w:hAnsi="Times New Roman" w:cs="Times New Roman"/>
          <w:sz w:val="20"/>
          <w:szCs w:val="20"/>
        </w:rPr>
      </w:pPr>
    </w:p>
    <w:p w:rsidR="00E53A70" w:rsidRPr="00581674" w:rsidRDefault="00E53A70" w:rsidP="00E53A70">
      <w:pPr>
        <w:spacing w:after="120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58167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Tabela nr 1 Wymogi konieczne odnośnie mebli zabiegowych opisanych w </w:t>
      </w:r>
      <w:r w:rsidR="00BA1349">
        <w:rPr>
          <w:rFonts w:ascii="Times New Roman" w:hAnsi="Times New Roman" w:cs="Times New Roman"/>
          <w:b/>
          <w:color w:val="000000"/>
          <w:sz w:val="20"/>
          <w:szCs w:val="20"/>
        </w:rPr>
        <w:t>Zadaniu nr 4</w:t>
      </w:r>
    </w:p>
    <w:tbl>
      <w:tblPr>
        <w:tblW w:w="493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639"/>
        <w:gridCol w:w="13318"/>
      </w:tblGrid>
      <w:tr w:rsidR="00E53A70" w:rsidRPr="00581674" w:rsidTr="00E53A70">
        <w:trPr>
          <w:trHeight w:val="25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Parametry graniczne mebli o konstrukcji nośnej szkieletowej, wykonanej z aluminium</w:t>
            </w:r>
          </w:p>
        </w:tc>
      </w:tr>
      <w:tr w:rsidR="00E53A70" w:rsidRPr="00581674" w:rsidTr="00E53A70">
        <w:trPr>
          <w:trHeight w:val="255"/>
        </w:trPr>
        <w:tc>
          <w:tcPr>
            <w:tcW w:w="22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Parametr wymagany</w:t>
            </w:r>
          </w:p>
        </w:tc>
      </w:tr>
      <w:tr w:rsidR="00E53A70" w:rsidRPr="00581674" w:rsidTr="00E53A70">
        <w:trPr>
          <w:trHeight w:val="198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– korpus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medyczne o konstrukcji nośnej szkieletowej w całości wykonanej z aluminium. Poszczególne szafki stanowiące samonośne konstrukcje szkieletowe z profili aluminiowych łączonych za pomocą złączy z wysokoudarowego tworzywa ABS (wyklucza się mocowanie części szkieletów konstrukcyjnych za pomocą elementów drewnianych lub płycinowych). Profile aluminiowe zabezpieczone elektrolitycznie, a następnie lakierowane farbami proszkowymi. Kolorystyka do uzgodnienia z Zamawiającym wg palety RAL.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Wypełnienie konstrukcji powinny stanowić materiały odznaczające się wysoką odpornością na środki dezynfekcyjne, oraz promieniowanie U.V.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Wypełnienie konstrukcji z płyt meblowych melaminowanych w klasie higieny E1.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Wszystkie płaskie powierzchnie wewnątrz szafek – półki, dna, przegrody – muszą stanowić gładkie i łatwe do utrzymania czystości powierzchnie, pozbawione wystających elementów konstrukcyjnych profili i mocujących, takich jak śruby i wkręty.</w:t>
            </w:r>
          </w:p>
        </w:tc>
      </w:tr>
      <w:tr w:rsidR="00E53A70" w:rsidRPr="00581674" w:rsidTr="00E53A70">
        <w:trPr>
          <w:trHeight w:val="98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Konstrukcja - nóżki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posadowione na nóżkach o wysokości 10 cm integralnie związanych z konstrukcją nośną mebla i wyposażone w regulatory wysokości umożliwiające ich wypoziomowanie (wysokość mebli podawana z uwzględnieniem wysokości nóżek). Wszystkie nóżki mebli wykonane z jednolitego profilu aluminiowego (Nie dopuszcza się zastosowania nóżek z wystającymi elementami konstrukcyjnymi i ostrymi krawędziami).</w:t>
            </w:r>
          </w:p>
        </w:tc>
      </w:tr>
      <w:tr w:rsidR="00E53A70" w:rsidRPr="00581674" w:rsidTr="00E53A70">
        <w:trPr>
          <w:trHeight w:val="97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>Drzwi - fronty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Wszystkie fronty mebli okleinowane dwustronnie laminatem wysokociśnieniowym HPL grubości 0,6-0,7 mm o wysokiej odporności na ścieranie, zarysowania i środki dezynfekcyjno-myjące. </w:t>
            </w:r>
            <w:r w:rsidRPr="00581674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Kolorystyka do wyboru przez Zamawiającego. Na podstawie wzornika dostarczonego przez Wykonawcę którego oferta została wybrana jako najkorzystniejsza.</w:t>
            </w:r>
          </w:p>
        </w:tc>
      </w:tr>
      <w:tr w:rsidR="00E53A70" w:rsidRPr="00581674" w:rsidTr="00E53A70">
        <w:trPr>
          <w:trHeight w:val="974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Krawędzie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Krawędzie frontów szufladowych, drzwi uchylnych, półek, blatów oraz inne elementy konstrukcyjne nie osłonięte przez profil aluminiowy muszą być zabezpieczone minimum przez okleinowanie obrzeżem ABS o gr. 2,0 mm. Wszystkie półki oklejone na całym obwodzie.</w:t>
            </w:r>
          </w:p>
        </w:tc>
      </w:tr>
      <w:tr w:rsidR="00E53A70" w:rsidRPr="00581674" w:rsidTr="00E53A70">
        <w:trPr>
          <w:trHeight w:val="42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  <w:t xml:space="preserve">Szuflady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płycinowych szuflady typu skrzyniowego ze stali ocynkowanej malowane w kolorze białym.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meblach o konstrukcji aluminiowej szuflady z tworzywa ABS – monolityczne (bez żadnych szczelin w połączeniach wewnętrznych, wszystkie krawędzie wyoblone). Szuflady o prowadzeniu rolkowym, z funkcją samodomykania i blokadą skrajnego, niekontrolowanego wysuwu osadzone na prowadnicach rolkowych z domykaniem minimum typu grawitacyjnego. </w:t>
            </w:r>
          </w:p>
          <w:p w:rsidR="00E53A70" w:rsidRPr="00581674" w:rsidRDefault="00E53A70" w:rsidP="00E53A7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Szuflady o zróżnicowanej szerokości i głębokości z możliwością dostosowania do różnych indywidualnych potrzeb Użytkownika. </w:t>
            </w:r>
          </w:p>
        </w:tc>
      </w:tr>
      <w:tr w:rsidR="00E53A70" w:rsidRPr="00581674" w:rsidTr="00E53A70">
        <w:trPr>
          <w:trHeight w:val="31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340FC8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Meble wykonane z materiałów posiadających wymagane świadectwa dopuszczające do eksploatacji w pomieszczeniach medycznych i laboratoryjnych.</w:t>
            </w:r>
            <w:r w:rsidRPr="005816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3A70" w:rsidRPr="00581674" w:rsidTr="00E53A70">
        <w:trPr>
          <w:trHeight w:val="463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3A70" w:rsidRPr="00581674" w:rsidRDefault="00E53A70" w:rsidP="00E53A7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4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A70" w:rsidRPr="00581674" w:rsidRDefault="00E53A70" w:rsidP="007F66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bCs/>
                <w:sz w:val="20"/>
                <w:szCs w:val="20"/>
              </w:rPr>
              <w:t>Blaty pokryte materiałem odpornym na substancje chemiczne. Wszystkie meble zaopatrzone w zamek ( szafy i szu</w:t>
            </w:r>
            <w:r w:rsidR="007F6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flady)  oraz uchwyty, </w:t>
            </w:r>
            <w:r w:rsidR="007F6646" w:rsidRPr="007F6646">
              <w:rPr>
                <w:color w:val="000000" w:themeColor="text1"/>
                <w:sz w:val="20"/>
                <w:szCs w:val="20"/>
              </w:rPr>
              <w:t xml:space="preserve">kolor płyt meblowych: do wyboru Zamawiającego </w:t>
            </w:r>
          </w:p>
        </w:tc>
      </w:tr>
    </w:tbl>
    <w:p w:rsidR="00E53A70" w:rsidRPr="00581674" w:rsidRDefault="00E53A70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0E6D5B" w:rsidRPr="00581674" w:rsidRDefault="000E6D5B" w:rsidP="000E6D5B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0E6D5B" w:rsidRPr="00581674" w:rsidRDefault="000E6D5B" w:rsidP="000E6D5B">
      <w:pPr>
        <w:ind w:left="6108" w:firstLine="264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p w:rsidR="00846A2B" w:rsidRPr="00581674" w:rsidRDefault="00846A2B" w:rsidP="000E6D5B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FF0000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0E6D5B" w:rsidRPr="00581674" w:rsidRDefault="000E6D5B" w:rsidP="000E6D5B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:rsidR="00FA59F3" w:rsidRDefault="00FA59F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340FC8" w:rsidRDefault="00340FC8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DA54A3" w:rsidRPr="00581674" w:rsidRDefault="00DA54A3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</w:p>
    <w:p w:rsidR="009B6D11" w:rsidRDefault="00805DDA" w:rsidP="009B6D11">
      <w:pPr>
        <w:pStyle w:val="NormalnyWeb"/>
        <w:spacing w:after="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Zadanie nr 5</w:t>
      </w:r>
      <w:r w:rsidR="00191CCF">
        <w:rPr>
          <w:b/>
          <w:bCs/>
          <w:color w:val="000000" w:themeColor="text1"/>
          <w:sz w:val="20"/>
          <w:szCs w:val="20"/>
        </w:rPr>
        <w:t xml:space="preserve"> </w:t>
      </w:r>
      <w:r w:rsidR="00DA54A3">
        <w:rPr>
          <w:b/>
          <w:bCs/>
          <w:color w:val="000000" w:themeColor="text1"/>
          <w:sz w:val="20"/>
          <w:szCs w:val="20"/>
        </w:rPr>
        <w:t xml:space="preserve"> Meble do kuchni</w:t>
      </w:r>
      <w:r w:rsidR="009B6D11" w:rsidRPr="00581674">
        <w:rPr>
          <w:b/>
          <w:bCs/>
          <w:color w:val="000000" w:themeColor="text1"/>
          <w:sz w:val="20"/>
          <w:szCs w:val="20"/>
        </w:rPr>
        <w:t xml:space="preserve"> oddziałow</w:t>
      </w:r>
      <w:r w:rsidR="00DA54A3">
        <w:rPr>
          <w:b/>
          <w:bCs/>
          <w:color w:val="000000" w:themeColor="text1"/>
          <w:sz w:val="20"/>
          <w:szCs w:val="20"/>
        </w:rPr>
        <w:t>ych</w:t>
      </w:r>
    </w:p>
    <w:p w:rsidR="00DA54A3" w:rsidRPr="00001B20" w:rsidRDefault="00191CCF" w:rsidP="009B6D11">
      <w:pPr>
        <w:pStyle w:val="NormalnyWeb"/>
        <w:spacing w:after="0"/>
        <w:rPr>
          <w:sz w:val="20"/>
          <w:szCs w:val="20"/>
        </w:rPr>
      </w:pPr>
      <w:r w:rsidRPr="00001B20">
        <w:rPr>
          <w:sz w:val="20"/>
          <w:szCs w:val="20"/>
        </w:rPr>
        <w:t>W</w:t>
      </w:r>
      <w:r w:rsidR="00DA54A3" w:rsidRPr="00001B20">
        <w:rPr>
          <w:sz w:val="20"/>
          <w:szCs w:val="20"/>
        </w:rPr>
        <w:t>ykonanie</w:t>
      </w:r>
      <w:r w:rsidRPr="00001B20">
        <w:rPr>
          <w:sz w:val="20"/>
          <w:szCs w:val="20"/>
        </w:rPr>
        <w:t>:</w:t>
      </w:r>
      <w:r w:rsidR="00DA54A3" w:rsidRPr="00001B20">
        <w:rPr>
          <w:sz w:val="20"/>
          <w:szCs w:val="20"/>
        </w:rPr>
        <w:t xml:space="preserve"> płyta meblowa melamina i stal nierdzewna</w:t>
      </w:r>
      <w:r w:rsidR="007F6646">
        <w:rPr>
          <w:sz w:val="20"/>
          <w:szCs w:val="20"/>
        </w:rPr>
        <w:t xml:space="preserve">, </w:t>
      </w:r>
      <w:r w:rsidR="007F6646" w:rsidRPr="007F6646">
        <w:rPr>
          <w:color w:val="000000" w:themeColor="text1"/>
          <w:sz w:val="22"/>
          <w:szCs w:val="22"/>
        </w:rPr>
        <w:t>kolor mebli: każdy element mebla</w:t>
      </w:r>
      <w:r w:rsidR="007F6646">
        <w:rPr>
          <w:color w:val="000000" w:themeColor="text1"/>
          <w:sz w:val="22"/>
          <w:szCs w:val="22"/>
        </w:rPr>
        <w:t xml:space="preserve"> (oprócz stali nierdzewnej) </w:t>
      </w:r>
      <w:r w:rsidR="007F6646" w:rsidRPr="007F6646">
        <w:rPr>
          <w:color w:val="000000" w:themeColor="text1"/>
          <w:sz w:val="22"/>
          <w:szCs w:val="22"/>
        </w:rPr>
        <w:t xml:space="preserve"> do wyboru Zamawiającego z min. 12 kolorów</w:t>
      </w:r>
    </w:p>
    <w:p w:rsidR="009B6D11" w:rsidRPr="00001B20" w:rsidRDefault="009B6D11" w:rsidP="009B6D11">
      <w:pPr>
        <w:pStyle w:val="NormalnyWeb"/>
        <w:spacing w:before="0" w:beforeAutospacing="0" w:after="0"/>
        <w:rPr>
          <w:sz w:val="20"/>
          <w:szCs w:val="20"/>
        </w:rPr>
      </w:pPr>
    </w:p>
    <w:tbl>
      <w:tblPr>
        <w:tblW w:w="15438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3"/>
        <w:gridCol w:w="4906"/>
        <w:gridCol w:w="2430"/>
        <w:gridCol w:w="469"/>
        <w:gridCol w:w="98"/>
        <w:gridCol w:w="758"/>
        <w:gridCol w:w="1226"/>
        <w:gridCol w:w="56"/>
        <w:gridCol w:w="1710"/>
        <w:gridCol w:w="760"/>
        <w:gridCol w:w="26"/>
        <w:gridCol w:w="883"/>
        <w:gridCol w:w="109"/>
        <w:gridCol w:w="1404"/>
      </w:tblGrid>
      <w:tr w:rsidR="009B6D11" w:rsidRPr="00001B20" w:rsidTr="00CD4299">
        <w:trPr>
          <w:trHeight w:val="838"/>
        </w:trPr>
        <w:tc>
          <w:tcPr>
            <w:tcW w:w="603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906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243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Wymiary w cm</w:t>
            </w:r>
          </w:p>
        </w:tc>
        <w:tc>
          <w:tcPr>
            <w:tcW w:w="469" w:type="dxa"/>
          </w:tcPr>
          <w:p w:rsidR="009B6D11" w:rsidRPr="00001B20" w:rsidRDefault="009B6D11" w:rsidP="009B6D11">
            <w:pPr>
              <w:pStyle w:val="NormalnyWeb"/>
              <w:spacing w:after="0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Jedno</w:t>
            </w:r>
          </w:p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miary</w:t>
            </w:r>
          </w:p>
        </w:tc>
        <w:tc>
          <w:tcPr>
            <w:tcW w:w="856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Szacunkowa ilość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Cena jednostkowa</w:t>
            </w:r>
          </w:p>
        </w:tc>
        <w:tc>
          <w:tcPr>
            <w:tcW w:w="171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Wartość netto</w:t>
            </w:r>
          </w:p>
        </w:tc>
        <w:tc>
          <w:tcPr>
            <w:tcW w:w="76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Vat stawka</w:t>
            </w: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vat</w:t>
            </w: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Wartośc brutto</w:t>
            </w:r>
          </w:p>
        </w:tc>
      </w:tr>
      <w:tr w:rsidR="009B6D11" w:rsidRPr="00001B20" w:rsidTr="00CD4299">
        <w:trPr>
          <w:trHeight w:val="319"/>
        </w:trPr>
        <w:tc>
          <w:tcPr>
            <w:tcW w:w="603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906" w:type="dxa"/>
            <w:vAlign w:val="center"/>
          </w:tcPr>
          <w:p w:rsidR="009B6D11" w:rsidRPr="00001B20" w:rsidRDefault="009B6D11" w:rsidP="009B6D11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2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7=5+6</w:t>
            </w:r>
          </w:p>
        </w:tc>
        <w:tc>
          <w:tcPr>
            <w:tcW w:w="760" w:type="dxa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09" w:type="dxa"/>
            <w:gridSpan w:val="2"/>
            <w:vAlign w:val="center"/>
          </w:tcPr>
          <w:p w:rsidR="009B6D11" w:rsidRPr="00001B20" w:rsidRDefault="009B6D11" w:rsidP="009B6D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9=7x8</w:t>
            </w:r>
          </w:p>
        </w:tc>
        <w:tc>
          <w:tcPr>
            <w:tcW w:w="1513" w:type="dxa"/>
            <w:gridSpan w:val="2"/>
            <w:vAlign w:val="center"/>
          </w:tcPr>
          <w:p w:rsidR="009B6D11" w:rsidRPr="00001B20" w:rsidRDefault="009B6D11" w:rsidP="009B6D11">
            <w:pPr>
              <w:ind w:left="-353" w:firstLine="3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10=7+9</w:t>
            </w:r>
          </w:p>
        </w:tc>
      </w:tr>
      <w:tr w:rsidR="009B6D11" w:rsidRPr="00001B20" w:rsidTr="009B6D11">
        <w:trPr>
          <w:trHeight w:val="174"/>
        </w:trPr>
        <w:tc>
          <w:tcPr>
            <w:tcW w:w="15438" w:type="dxa"/>
            <w:gridSpan w:val="14"/>
          </w:tcPr>
          <w:p w:rsidR="009B6D11" w:rsidRPr="00001B20" w:rsidRDefault="00772098" w:rsidP="009B6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b/>
                <w:sz w:val="20"/>
                <w:szCs w:val="20"/>
              </w:rPr>
              <w:t>Kuchnia oddziałowa parter</w:t>
            </w: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906" w:type="dxa"/>
          </w:tcPr>
          <w:p w:rsidR="009B6D11" w:rsidRPr="00001B20" w:rsidRDefault="009B6D11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Szafka wykonana z stali nierdzewnej na pojemniki GN, </w:t>
            </w:r>
            <w:r w:rsidR="00B04105" w:rsidRPr="00001B20">
              <w:rPr>
                <w:sz w:val="20"/>
                <w:szCs w:val="20"/>
              </w:rPr>
              <w:t>dwudrzwiowa</w:t>
            </w:r>
            <w:r w:rsidRPr="00001B20">
              <w:rPr>
                <w:sz w:val="20"/>
                <w:szCs w:val="20"/>
              </w:rPr>
              <w:t>, z półką, na nóżkach</w:t>
            </w:r>
            <w:r w:rsidR="00772098" w:rsidRPr="00001B20">
              <w:rPr>
                <w:sz w:val="20"/>
                <w:szCs w:val="20"/>
              </w:rPr>
              <w:t xml:space="preserve"> </w:t>
            </w:r>
            <w:r w:rsidR="00116F7A" w:rsidRPr="00001B20">
              <w:rPr>
                <w:sz w:val="20"/>
                <w:szCs w:val="20"/>
              </w:rPr>
              <w:t>(PP/17)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 cm × 30cm +/- 5</w:t>
            </w:r>
            <w:r w:rsidR="009B6D11" w:rsidRPr="00001B2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906" w:type="dxa"/>
          </w:tcPr>
          <w:p w:rsidR="009B6D11" w:rsidRPr="00001B20" w:rsidRDefault="009B6D11" w:rsidP="009B6D11">
            <w:pPr>
              <w:pStyle w:val="NormalnyWeb"/>
              <w:spacing w:before="147" w:beforeAutospacing="0"/>
              <w:ind w:right="74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Blat roboczy wykonany z stali nierdzewnej, kołnierzem, z półką, na nóżkach</w:t>
            </w:r>
            <w:r w:rsidR="00772098" w:rsidRPr="00001B20">
              <w:rPr>
                <w:sz w:val="20"/>
                <w:szCs w:val="20"/>
              </w:rPr>
              <w:t xml:space="preserve"> </w:t>
            </w:r>
            <w:r w:rsidR="00116F7A" w:rsidRPr="00001B20">
              <w:rPr>
                <w:sz w:val="20"/>
                <w:szCs w:val="20"/>
              </w:rPr>
              <w:t>(PP/17)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80cm × 50cm +/- 5</w:t>
            </w:r>
            <w:r w:rsidR="009B6D11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906" w:type="dxa"/>
          </w:tcPr>
          <w:p w:rsidR="00116F7A" w:rsidRPr="00001B20" w:rsidRDefault="009B6D11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Blat roboczy wykonany z stali nierdzewnej,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(PP/18)</w:t>
            </w:r>
          </w:p>
        </w:tc>
        <w:tc>
          <w:tcPr>
            <w:tcW w:w="2430" w:type="dxa"/>
          </w:tcPr>
          <w:p w:rsidR="009B6D11" w:rsidRPr="00001B20" w:rsidRDefault="009B6D11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73cm × 50cm +/- </w:t>
            </w:r>
            <w:r w:rsidR="0028566F" w:rsidRPr="00001B20">
              <w:rPr>
                <w:sz w:val="20"/>
                <w:szCs w:val="20"/>
              </w:rPr>
              <w:t>5</w:t>
            </w:r>
            <w:r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9B6D11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906" w:type="dxa"/>
          </w:tcPr>
          <w:p w:rsidR="00116F7A" w:rsidRPr="00001B20" w:rsidRDefault="009B6D11" w:rsidP="00A02ABD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pełne drzwi wykonanie płyta meblowa melamina,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z s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zufladami, z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120cm × 60cm +/- 5</w:t>
            </w:r>
            <w:r w:rsidR="009B6D11" w:rsidRPr="00001B20">
              <w:rPr>
                <w:sz w:val="20"/>
                <w:szCs w:val="20"/>
              </w:rPr>
              <w:t>%,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906" w:type="dxa"/>
          </w:tcPr>
          <w:p w:rsidR="009B6D11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Szafka wisząca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pełne drzwi,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półką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A320E9" w:rsidP="0028566F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</w:t>
            </w:r>
            <w:r w:rsidRPr="00001B2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772098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906" w:type="dxa"/>
          </w:tcPr>
          <w:p w:rsidR="00116F7A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melamina,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z szufladami i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145cm×60cm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D11" w:rsidRPr="00001B20" w:rsidTr="00CD4299">
        <w:trPr>
          <w:trHeight w:val="174"/>
        </w:trPr>
        <w:tc>
          <w:tcPr>
            <w:tcW w:w="603" w:type="dxa"/>
          </w:tcPr>
          <w:p w:rsidR="009B6D11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906" w:type="dxa"/>
          </w:tcPr>
          <w:p w:rsidR="00116F7A" w:rsidRPr="00001B20" w:rsidRDefault="00A320E9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Szafka wisząca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, 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składana z półką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6D11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145cm×60cm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6D11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6D11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6D11" w:rsidRPr="00001B20" w:rsidRDefault="009B6D11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989"/>
        </w:trPr>
        <w:tc>
          <w:tcPr>
            <w:tcW w:w="603" w:type="dxa"/>
          </w:tcPr>
          <w:p w:rsidR="00A320E9" w:rsidRPr="00001B20" w:rsidRDefault="00A320E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906" w:type="dxa"/>
          </w:tcPr>
          <w:p w:rsidR="00A320E9" w:rsidRPr="00001B20" w:rsidRDefault="00A320E9" w:rsidP="009B6D11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szufladami i półką, z miejscem na zlewozmywak jednokomorowy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 w blat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A320E9" w:rsidRPr="00001B20" w:rsidRDefault="0028566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196cm×60cm +/- 5</w:t>
            </w:r>
            <w:r w:rsidR="00A320E9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C29" w:rsidRPr="00001B20" w:rsidTr="00CD4299">
        <w:trPr>
          <w:trHeight w:val="174"/>
        </w:trPr>
        <w:tc>
          <w:tcPr>
            <w:tcW w:w="603" w:type="dxa"/>
          </w:tcPr>
          <w:p w:rsidR="009B4C29" w:rsidRPr="00001B20" w:rsidRDefault="009B4C29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906" w:type="dxa"/>
          </w:tcPr>
          <w:p w:rsidR="00116F7A" w:rsidRPr="00001B20" w:rsidRDefault="000C6395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Szafa s</w:t>
            </w:r>
            <w:r w:rsidR="009B4C29" w:rsidRPr="00001B20">
              <w:rPr>
                <w:rFonts w:ascii="Times New Roman" w:hAnsi="Times New Roman" w:cs="Times New Roman"/>
                <w:sz w:val="20"/>
                <w:szCs w:val="20"/>
              </w:rPr>
              <w:t>tojąca ze stali nierdzewnej,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4C29" w:rsidRPr="00001B20">
              <w:rPr>
                <w:rFonts w:ascii="Times New Roman" w:hAnsi="Times New Roman" w:cs="Times New Roman"/>
                <w:sz w:val="20"/>
                <w:szCs w:val="20"/>
              </w:rPr>
              <w:t>zamykana z półkami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(PP/19)</w:t>
            </w:r>
          </w:p>
        </w:tc>
        <w:tc>
          <w:tcPr>
            <w:tcW w:w="2430" w:type="dxa"/>
          </w:tcPr>
          <w:p w:rsidR="009B4C29" w:rsidRPr="00001B20" w:rsidRDefault="00CA24F1" w:rsidP="009B6D11">
            <w:pPr>
              <w:pStyle w:val="Normalny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80cm×60cm×20</w:t>
            </w:r>
            <w:r w:rsidR="0028566F" w:rsidRPr="00001B20">
              <w:rPr>
                <w:sz w:val="20"/>
                <w:szCs w:val="20"/>
              </w:rPr>
              <w:t>0 cm+/- 5</w:t>
            </w:r>
            <w:r w:rsidR="000C6395" w:rsidRPr="00001B20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gridSpan w:val="2"/>
          </w:tcPr>
          <w:p w:rsidR="009B4C29" w:rsidRPr="00001B20" w:rsidRDefault="000C6395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9B4C2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9B4C29" w:rsidRPr="00001B20" w:rsidRDefault="009B4C2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174"/>
        </w:trPr>
        <w:tc>
          <w:tcPr>
            <w:tcW w:w="603" w:type="dxa"/>
          </w:tcPr>
          <w:p w:rsidR="00A320E9" w:rsidRPr="00001B20" w:rsidRDefault="000C6395" w:rsidP="009B6D11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320E9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16F7A" w:rsidRPr="00001B20" w:rsidRDefault="00A320E9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szufladami i półką,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A320E9" w:rsidRPr="00001B20" w:rsidRDefault="00A320E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20E9" w:rsidRPr="00001B20" w:rsidTr="00CD4299">
        <w:trPr>
          <w:trHeight w:val="1115"/>
        </w:trPr>
        <w:tc>
          <w:tcPr>
            <w:tcW w:w="603" w:type="dxa"/>
          </w:tcPr>
          <w:p w:rsidR="00A320E9" w:rsidRPr="00001B20" w:rsidRDefault="00A320E9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A320E9" w:rsidRPr="00001B20" w:rsidRDefault="00196580" w:rsidP="00A320E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miejscem na zlewozmywak dwukomorowy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A320E9" w:rsidRPr="00001B20" w:rsidRDefault="00B04105" w:rsidP="009B6D11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A320E9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A320E9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A320E9" w:rsidRPr="00001B20" w:rsidRDefault="00A320E9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CD4299">
        <w:trPr>
          <w:trHeight w:val="1089"/>
        </w:trPr>
        <w:tc>
          <w:tcPr>
            <w:tcW w:w="603" w:type="dxa"/>
          </w:tcPr>
          <w:p w:rsidR="00196580" w:rsidRPr="00001B20" w:rsidRDefault="00196580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96580" w:rsidRPr="00001B20" w:rsidRDefault="00196580" w:rsidP="0019658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miejscem na zlewozmywak dwukomorowy</w:t>
            </w:r>
            <w:r w:rsidR="00B04105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wpuszczany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kołnierzem,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6F7A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196580" w:rsidRPr="00001B20" w:rsidRDefault="00B04105" w:rsidP="009B6D11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196580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196580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CD4299">
        <w:trPr>
          <w:trHeight w:val="174"/>
        </w:trPr>
        <w:tc>
          <w:tcPr>
            <w:tcW w:w="603" w:type="dxa"/>
          </w:tcPr>
          <w:p w:rsidR="00196580" w:rsidRPr="00001B20" w:rsidRDefault="00196580" w:rsidP="000C6395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6395" w:rsidRPr="00001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196580" w:rsidRPr="00001B20" w:rsidRDefault="00196580" w:rsidP="0019658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</w:t>
            </w:r>
            <w:r w:rsidR="00A02ABD" w:rsidRPr="00001B20">
              <w:rPr>
                <w:rFonts w:ascii="Times New Roman" w:hAnsi="Times New Roman" w:cs="Times New Roman"/>
                <w:sz w:val="20"/>
                <w:szCs w:val="20"/>
              </w:rPr>
              <w:t>pełne drzwi, wykonanie płyta meblowa melamina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, z sz</w:t>
            </w:r>
            <w:r w:rsidR="006555F8" w:rsidRPr="00001B20">
              <w:rPr>
                <w:rFonts w:ascii="Times New Roman" w:hAnsi="Times New Roman" w:cs="Times New Roman"/>
                <w:sz w:val="20"/>
                <w:szCs w:val="20"/>
              </w:rPr>
              <w:t>ufladami i półką, z kołnierzem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na nóżkach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1A22" w:rsidRPr="00001B20">
              <w:rPr>
                <w:rFonts w:ascii="Times New Roman" w:hAnsi="Times New Roman" w:cs="Times New Roman"/>
                <w:sz w:val="20"/>
                <w:szCs w:val="20"/>
              </w:rPr>
              <w:t>(PP/20)</w:t>
            </w:r>
          </w:p>
        </w:tc>
        <w:tc>
          <w:tcPr>
            <w:tcW w:w="2430" w:type="dxa"/>
          </w:tcPr>
          <w:p w:rsidR="00196580" w:rsidRPr="00001B20" w:rsidRDefault="00196580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50cm×60cm +/- </w:t>
            </w:r>
            <w:r w:rsidR="0028566F" w:rsidRPr="00001B20">
              <w:rPr>
                <w:sz w:val="20"/>
                <w:szCs w:val="20"/>
              </w:rPr>
              <w:t>5%</w:t>
            </w:r>
          </w:p>
        </w:tc>
        <w:tc>
          <w:tcPr>
            <w:tcW w:w="567" w:type="dxa"/>
            <w:gridSpan w:val="2"/>
          </w:tcPr>
          <w:p w:rsidR="00196580" w:rsidRPr="00001B20" w:rsidRDefault="00AD1DBF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196580" w:rsidRPr="00001B20" w:rsidRDefault="00CD4299" w:rsidP="009B6D11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196580" w:rsidRPr="00001B20" w:rsidRDefault="00196580" w:rsidP="009B6D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6580" w:rsidRPr="00001B20" w:rsidTr="00196580">
        <w:trPr>
          <w:trHeight w:val="174"/>
        </w:trPr>
        <w:tc>
          <w:tcPr>
            <w:tcW w:w="15438" w:type="dxa"/>
            <w:gridSpan w:val="14"/>
          </w:tcPr>
          <w:p w:rsidR="00196580" w:rsidRPr="00001B20" w:rsidRDefault="00CD4299" w:rsidP="009B6D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b/>
                <w:sz w:val="20"/>
                <w:szCs w:val="20"/>
              </w:rPr>
              <w:t>Kuchnia oddziałowa I piętro</w:t>
            </w: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Szafka wykonana z stali nierdzewnej na pojemniki GN, składana, z półką, na nóżkach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80 cm × 30cm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772098" w:rsidRPr="00001B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pStyle w:val="NormalnyWeb"/>
              <w:spacing w:before="147" w:beforeAutospacing="0"/>
              <w:ind w:right="74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Blat roboczy wykonany z stali nierdzewnej, kołnierzem, z półką, na nóżkach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80cm × 50cm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2098" w:rsidRPr="00001B20" w:rsidTr="00CD4299">
        <w:trPr>
          <w:trHeight w:val="174"/>
        </w:trPr>
        <w:tc>
          <w:tcPr>
            <w:tcW w:w="603" w:type="dxa"/>
          </w:tcPr>
          <w:p w:rsidR="00772098" w:rsidRPr="00001B20" w:rsidRDefault="00CD4299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906" w:type="dxa"/>
          </w:tcPr>
          <w:p w:rsidR="00772098" w:rsidRPr="00001B20" w:rsidRDefault="00772098" w:rsidP="00CD429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Blat roboczy wykonany z stali nierdzewnej, z kołnierzem, na nóżkach,</w:t>
            </w:r>
          </w:p>
        </w:tc>
        <w:tc>
          <w:tcPr>
            <w:tcW w:w="2430" w:type="dxa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63cm × 80cm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772098" w:rsidRPr="00001B20" w:rsidRDefault="00772098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772098" w:rsidRPr="00001B20" w:rsidRDefault="00CD4299" w:rsidP="00CD4299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772098" w:rsidRPr="00001B20" w:rsidRDefault="00772098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 wykonanie płyta meblowa melamina, z szufladami, z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 × 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wisząca pełne drzwi,  wykonanie płyta meblowa melamina, z półką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wisząca, pełne drzwi, wykonanie płyta meblowa melamina, składana z półką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z miejscem na </w:t>
            </w: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zlewozmywak jednokomorowy wpuszczany w blat,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lastRenderedPageBreak/>
              <w:t xml:space="preserve">196cm×60cm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Szafa stojąca ze stali nierdzewnej, zamykana z półkami na nóżkach </w:t>
            </w:r>
          </w:p>
        </w:tc>
        <w:tc>
          <w:tcPr>
            <w:tcW w:w="2430" w:type="dxa"/>
          </w:tcPr>
          <w:p w:rsidR="00B04105" w:rsidRPr="00001B20" w:rsidRDefault="0028566F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80cm×60cm×20</w:t>
            </w:r>
            <w:r w:rsidR="00B04105" w:rsidRPr="00001B20">
              <w:rPr>
                <w:sz w:val="20"/>
                <w:szCs w:val="20"/>
              </w:rPr>
              <w:t>0 cm</w:t>
            </w:r>
            <w:r w:rsidRPr="00001B20">
              <w:rPr>
                <w:sz w:val="20"/>
                <w:szCs w:val="20"/>
              </w:rPr>
              <w:t xml:space="preserve"> 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145cm×60cm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729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miejscem na zlewozmywak dwukomorowy wpuszczany, z kołnierzem,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miejscem na zlewozmywak dwukomorowy wpuszczany, z kołnierzem,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  <w:highlight w:val="yellow"/>
              </w:rPr>
            </w:pPr>
            <w:r w:rsidRPr="00001B20">
              <w:rPr>
                <w:sz w:val="20"/>
                <w:szCs w:val="20"/>
              </w:rPr>
              <w:t xml:space="preserve">120cm×60cm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drzwi, wykonanie płyta meblowa melamina, z szufladami i półką, z kołnierzem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50cm×60cm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4105" w:rsidRPr="00001B20" w:rsidTr="00CD4299">
        <w:trPr>
          <w:trHeight w:val="174"/>
        </w:trPr>
        <w:tc>
          <w:tcPr>
            <w:tcW w:w="603" w:type="dxa"/>
          </w:tcPr>
          <w:p w:rsidR="00B04105" w:rsidRPr="00001B20" w:rsidRDefault="00B04105" w:rsidP="00CD4299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906" w:type="dxa"/>
          </w:tcPr>
          <w:p w:rsidR="00B04105" w:rsidRPr="00001B20" w:rsidRDefault="00B04105" w:rsidP="00B04105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1B20">
              <w:rPr>
                <w:rFonts w:ascii="Times New Roman" w:hAnsi="Times New Roman" w:cs="Times New Roman"/>
                <w:sz w:val="20"/>
                <w:szCs w:val="20"/>
              </w:rPr>
              <w:t xml:space="preserve">Szafka stojąca pełne drzwi wykonanie płyta meblowa melamina, z szufladami, z półką, na nóżkach </w:t>
            </w:r>
          </w:p>
        </w:tc>
        <w:tc>
          <w:tcPr>
            <w:tcW w:w="2430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 xml:space="preserve">120cm × 60cm </w:t>
            </w:r>
            <w:r w:rsidR="0028566F" w:rsidRPr="00001B20">
              <w:rPr>
                <w:sz w:val="20"/>
                <w:szCs w:val="20"/>
              </w:rPr>
              <w:t>+/- 5 %</w:t>
            </w:r>
          </w:p>
        </w:tc>
        <w:tc>
          <w:tcPr>
            <w:tcW w:w="567" w:type="dxa"/>
            <w:gridSpan w:val="2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Szt.</w:t>
            </w:r>
          </w:p>
        </w:tc>
        <w:tc>
          <w:tcPr>
            <w:tcW w:w="758" w:type="dxa"/>
          </w:tcPr>
          <w:p w:rsidR="00B04105" w:rsidRPr="00001B20" w:rsidRDefault="00B04105" w:rsidP="00B04105">
            <w:pPr>
              <w:pStyle w:val="NormalnyWeb"/>
              <w:rPr>
                <w:sz w:val="20"/>
                <w:szCs w:val="20"/>
              </w:rPr>
            </w:pPr>
            <w:r w:rsidRPr="00001B20">
              <w:rPr>
                <w:sz w:val="20"/>
                <w:szCs w:val="20"/>
              </w:rPr>
              <w:t>1</w:t>
            </w:r>
          </w:p>
        </w:tc>
        <w:tc>
          <w:tcPr>
            <w:tcW w:w="1282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gridSpan w:val="2"/>
          </w:tcPr>
          <w:p w:rsidR="00B04105" w:rsidRPr="00001B20" w:rsidRDefault="00B04105" w:rsidP="00CD42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4299" w:rsidRPr="00581674" w:rsidTr="00CD4299">
        <w:trPr>
          <w:trHeight w:val="184"/>
        </w:trPr>
        <w:tc>
          <w:tcPr>
            <w:tcW w:w="10490" w:type="dxa"/>
            <w:gridSpan w:val="7"/>
            <w:vAlign w:val="center"/>
          </w:tcPr>
          <w:p w:rsidR="00CD4299" w:rsidRPr="00581674" w:rsidRDefault="00CD4299" w:rsidP="0056264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 netto:</w:t>
            </w:r>
          </w:p>
        </w:tc>
        <w:tc>
          <w:tcPr>
            <w:tcW w:w="2552" w:type="dxa"/>
            <w:gridSpan w:val="4"/>
          </w:tcPr>
          <w:p w:rsidR="00CD4299" w:rsidRPr="00581674" w:rsidRDefault="00CD4299" w:rsidP="00562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D4299" w:rsidRPr="00581674" w:rsidRDefault="00CD4299" w:rsidP="0056264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816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Suma brutto:</w:t>
            </w:r>
          </w:p>
        </w:tc>
        <w:tc>
          <w:tcPr>
            <w:tcW w:w="1404" w:type="dxa"/>
          </w:tcPr>
          <w:p w:rsidR="00CD4299" w:rsidRPr="00581674" w:rsidRDefault="00CD4299" w:rsidP="005626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090C89" w:rsidRPr="00581674" w:rsidRDefault="00090C89" w:rsidP="00FA59F3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FA59F3" w:rsidRPr="00581674" w:rsidRDefault="00FA59F3" w:rsidP="00FA59F3">
      <w:pPr>
        <w:ind w:left="5664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................................................................</w:t>
      </w:r>
    </w:p>
    <w:p w:rsidR="00FA59F3" w:rsidRPr="00581674" w:rsidRDefault="00FA59F3" w:rsidP="00FA59F3">
      <w:pPr>
        <w:ind w:left="6372" w:firstLine="708"/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Podpisy osób uprawnionych</w:t>
      </w:r>
    </w:p>
    <w:p w:rsidR="00FA59F3" w:rsidRPr="00455994" w:rsidRDefault="00FA59F3" w:rsidP="00455994">
      <w:pPr>
        <w:jc w:val="right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581674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 do reprezentacji Wykonawcy lub pełnomocnika</w:t>
      </w:r>
    </w:p>
    <w:sectPr w:rsidR="00FA59F3" w:rsidRPr="00455994" w:rsidSect="007C04E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73F" w:rsidRDefault="004F673F" w:rsidP="007C04E2">
      <w:r>
        <w:separator/>
      </w:r>
    </w:p>
  </w:endnote>
  <w:endnote w:type="continuationSeparator" w:id="0">
    <w:p w:rsidR="004F673F" w:rsidRDefault="004F673F" w:rsidP="007C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73F" w:rsidRDefault="004F673F" w:rsidP="007C04E2">
      <w:r>
        <w:separator/>
      </w:r>
    </w:p>
  </w:footnote>
  <w:footnote w:type="continuationSeparator" w:id="0">
    <w:p w:rsidR="004F673F" w:rsidRDefault="004F673F" w:rsidP="007C04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73F" w:rsidRPr="00B63D9D" w:rsidRDefault="00455994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>13</w:t>
    </w:r>
    <w:r w:rsidR="004F673F" w:rsidRPr="00B63D9D">
      <w:rPr>
        <w:rFonts w:ascii="Tahoma" w:hAnsi="Tahoma" w:cs="Tahoma"/>
        <w:color w:val="000000"/>
        <w:szCs w:val="20"/>
      </w:rPr>
      <w:t>/201</w:t>
    </w:r>
    <w:r w:rsidR="004F673F">
      <w:rPr>
        <w:rFonts w:ascii="Tahoma" w:hAnsi="Tahoma" w:cs="Tahoma"/>
        <w:color w:val="000000"/>
        <w:szCs w:val="20"/>
      </w:rPr>
      <w:t>8</w:t>
    </w:r>
    <w:r w:rsidR="004F673F" w:rsidRPr="00B63D9D">
      <w:rPr>
        <w:rFonts w:ascii="Tahoma" w:hAnsi="Tahoma" w:cs="Tahoma"/>
        <w:color w:val="000000"/>
        <w:szCs w:val="20"/>
      </w:rPr>
      <w:tab/>
    </w:r>
    <w:r w:rsidR="004F673F">
      <w:rPr>
        <w:rFonts w:ascii="Tahoma" w:hAnsi="Tahoma" w:cs="Tahoma"/>
        <w:color w:val="000000"/>
        <w:szCs w:val="20"/>
      </w:rPr>
      <w:tab/>
    </w:r>
    <w:r w:rsidR="004F673F" w:rsidRPr="00B63D9D">
      <w:rPr>
        <w:rFonts w:ascii="Tahoma" w:hAnsi="Tahoma" w:cs="Tahoma"/>
        <w:color w:val="000000"/>
        <w:szCs w:val="20"/>
      </w:rPr>
      <w:tab/>
      <w:t xml:space="preserve">Załącznik nr 2 – Formularz cenowy </w:t>
    </w:r>
    <w:r w:rsidR="004F673F" w:rsidRPr="00B63D9D">
      <w:rPr>
        <w:rFonts w:ascii="Tahoma" w:hAnsi="Tahoma" w:cs="Tahoma"/>
        <w:szCs w:val="20"/>
      </w:rPr>
      <w:t>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86E"/>
    <w:multiLevelType w:val="hybridMultilevel"/>
    <w:tmpl w:val="D2FA5CA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80ECA"/>
    <w:multiLevelType w:val="multilevel"/>
    <w:tmpl w:val="FCACD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27881"/>
    <w:multiLevelType w:val="hybridMultilevel"/>
    <w:tmpl w:val="8752E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15555"/>
    <w:multiLevelType w:val="hybridMultilevel"/>
    <w:tmpl w:val="D0C4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06025D"/>
    <w:multiLevelType w:val="multilevel"/>
    <w:tmpl w:val="C2EC55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F577BB8"/>
    <w:multiLevelType w:val="multilevel"/>
    <w:tmpl w:val="422618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B27FF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4500C"/>
    <w:multiLevelType w:val="multilevel"/>
    <w:tmpl w:val="353A7C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11015B6"/>
    <w:multiLevelType w:val="multilevel"/>
    <w:tmpl w:val="5CD26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9D57D0"/>
    <w:multiLevelType w:val="multilevel"/>
    <w:tmpl w:val="1FD2075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7051FAB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7397A8A"/>
    <w:multiLevelType w:val="multilevel"/>
    <w:tmpl w:val="8736B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EB1020"/>
    <w:multiLevelType w:val="hybridMultilevel"/>
    <w:tmpl w:val="654A4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40D4F"/>
    <w:multiLevelType w:val="multilevel"/>
    <w:tmpl w:val="77D80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520831"/>
    <w:multiLevelType w:val="hybridMultilevel"/>
    <w:tmpl w:val="D93C8674"/>
    <w:lvl w:ilvl="0" w:tplc="50F64138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30494C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724F0"/>
    <w:multiLevelType w:val="hybridMultilevel"/>
    <w:tmpl w:val="A548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E2D0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43B4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32247"/>
    <w:multiLevelType w:val="hybridMultilevel"/>
    <w:tmpl w:val="40320D0C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6A2612D7"/>
    <w:multiLevelType w:val="hybridMultilevel"/>
    <w:tmpl w:val="B1882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3164F"/>
    <w:multiLevelType w:val="multilevel"/>
    <w:tmpl w:val="094AB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A3381C"/>
    <w:multiLevelType w:val="multilevel"/>
    <w:tmpl w:val="B5C6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2C7493"/>
    <w:multiLevelType w:val="multilevel"/>
    <w:tmpl w:val="1004AC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F92D4E"/>
    <w:multiLevelType w:val="multilevel"/>
    <w:tmpl w:val="99BC6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002886"/>
    <w:multiLevelType w:val="hybridMultilevel"/>
    <w:tmpl w:val="C43A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3"/>
  </w:num>
  <w:num w:numId="4">
    <w:abstractNumId w:val="14"/>
  </w:num>
  <w:num w:numId="5">
    <w:abstractNumId w:val="4"/>
  </w:num>
  <w:num w:numId="6">
    <w:abstractNumId w:val="9"/>
  </w:num>
  <w:num w:numId="7">
    <w:abstractNumId w:val="21"/>
  </w:num>
  <w:num w:numId="8">
    <w:abstractNumId w:val="0"/>
  </w:num>
  <w:num w:numId="9">
    <w:abstractNumId w:val="20"/>
  </w:num>
  <w:num w:numId="10">
    <w:abstractNumId w:val="8"/>
  </w:num>
  <w:num w:numId="11">
    <w:abstractNumId w:val="24"/>
  </w:num>
  <w:num w:numId="12">
    <w:abstractNumId w:val="17"/>
  </w:num>
  <w:num w:numId="13">
    <w:abstractNumId w:val="13"/>
  </w:num>
  <w:num w:numId="14">
    <w:abstractNumId w:val="5"/>
  </w:num>
  <w:num w:numId="15">
    <w:abstractNumId w:val="12"/>
  </w:num>
  <w:num w:numId="16">
    <w:abstractNumId w:val="22"/>
  </w:num>
  <w:num w:numId="17">
    <w:abstractNumId w:val="1"/>
  </w:num>
  <w:num w:numId="18">
    <w:abstractNumId w:val="11"/>
  </w:num>
  <w:num w:numId="19">
    <w:abstractNumId w:val="23"/>
  </w:num>
  <w:num w:numId="20">
    <w:abstractNumId w:val="2"/>
  </w:num>
  <w:num w:numId="21">
    <w:abstractNumId w:val="18"/>
  </w:num>
  <w:num w:numId="22">
    <w:abstractNumId w:val="25"/>
  </w:num>
  <w:num w:numId="23">
    <w:abstractNumId w:val="16"/>
  </w:num>
  <w:num w:numId="24">
    <w:abstractNumId w:val="10"/>
  </w:num>
  <w:num w:numId="25">
    <w:abstractNumId w:val="15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93"/>
    <w:rsid w:val="00001B20"/>
    <w:rsid w:val="00010EF2"/>
    <w:rsid w:val="00033896"/>
    <w:rsid w:val="000427AD"/>
    <w:rsid w:val="000504E6"/>
    <w:rsid w:val="0005264E"/>
    <w:rsid w:val="000545E9"/>
    <w:rsid w:val="000832B6"/>
    <w:rsid w:val="000903B8"/>
    <w:rsid w:val="00090C89"/>
    <w:rsid w:val="00095E0D"/>
    <w:rsid w:val="000B6733"/>
    <w:rsid w:val="000C6395"/>
    <w:rsid w:val="000D42D9"/>
    <w:rsid w:val="000E5CA9"/>
    <w:rsid w:val="000E6D5B"/>
    <w:rsid w:val="00113302"/>
    <w:rsid w:val="00116F7A"/>
    <w:rsid w:val="00153286"/>
    <w:rsid w:val="00157C61"/>
    <w:rsid w:val="00191CCF"/>
    <w:rsid w:val="00195872"/>
    <w:rsid w:val="00196580"/>
    <w:rsid w:val="001972EE"/>
    <w:rsid w:val="001B074A"/>
    <w:rsid w:val="001B37A8"/>
    <w:rsid w:val="001E789C"/>
    <w:rsid w:val="00211955"/>
    <w:rsid w:val="00225741"/>
    <w:rsid w:val="0022720D"/>
    <w:rsid w:val="00227B10"/>
    <w:rsid w:val="00254712"/>
    <w:rsid w:val="002633EF"/>
    <w:rsid w:val="00267485"/>
    <w:rsid w:val="00281A22"/>
    <w:rsid w:val="0028566F"/>
    <w:rsid w:val="002C2662"/>
    <w:rsid w:val="002D5EA6"/>
    <w:rsid w:val="002E308F"/>
    <w:rsid w:val="002F3D5F"/>
    <w:rsid w:val="00304F90"/>
    <w:rsid w:val="003258AB"/>
    <w:rsid w:val="00340FC8"/>
    <w:rsid w:val="003476E6"/>
    <w:rsid w:val="00367AB8"/>
    <w:rsid w:val="00394BB3"/>
    <w:rsid w:val="003A505E"/>
    <w:rsid w:val="003C13B6"/>
    <w:rsid w:val="003D2658"/>
    <w:rsid w:val="003F7CAD"/>
    <w:rsid w:val="004144DA"/>
    <w:rsid w:val="00420432"/>
    <w:rsid w:val="00421294"/>
    <w:rsid w:val="00446D33"/>
    <w:rsid w:val="00455994"/>
    <w:rsid w:val="00471739"/>
    <w:rsid w:val="004A4F11"/>
    <w:rsid w:val="004C6864"/>
    <w:rsid w:val="004D009D"/>
    <w:rsid w:val="004D1FBA"/>
    <w:rsid w:val="004D7220"/>
    <w:rsid w:val="004E417B"/>
    <w:rsid w:val="004E5082"/>
    <w:rsid w:val="004F2C43"/>
    <w:rsid w:val="004F673F"/>
    <w:rsid w:val="00541F37"/>
    <w:rsid w:val="00554747"/>
    <w:rsid w:val="0056264F"/>
    <w:rsid w:val="00581674"/>
    <w:rsid w:val="00595B11"/>
    <w:rsid w:val="00597E01"/>
    <w:rsid w:val="005D2EC8"/>
    <w:rsid w:val="005D5986"/>
    <w:rsid w:val="005D79A8"/>
    <w:rsid w:val="005D7FD8"/>
    <w:rsid w:val="00605556"/>
    <w:rsid w:val="00631DA8"/>
    <w:rsid w:val="006372F7"/>
    <w:rsid w:val="00644367"/>
    <w:rsid w:val="006555F8"/>
    <w:rsid w:val="00676EF0"/>
    <w:rsid w:val="006B1AE4"/>
    <w:rsid w:val="006C4EDE"/>
    <w:rsid w:val="006E4F34"/>
    <w:rsid w:val="006E6315"/>
    <w:rsid w:val="00703907"/>
    <w:rsid w:val="00720968"/>
    <w:rsid w:val="00736BB6"/>
    <w:rsid w:val="00741991"/>
    <w:rsid w:val="007467AE"/>
    <w:rsid w:val="00772098"/>
    <w:rsid w:val="00791863"/>
    <w:rsid w:val="007C04E2"/>
    <w:rsid w:val="007F6646"/>
    <w:rsid w:val="0080218C"/>
    <w:rsid w:val="00802638"/>
    <w:rsid w:val="00805DDA"/>
    <w:rsid w:val="00807E59"/>
    <w:rsid w:val="0083198F"/>
    <w:rsid w:val="00841764"/>
    <w:rsid w:val="00846A2B"/>
    <w:rsid w:val="00851362"/>
    <w:rsid w:val="008746E8"/>
    <w:rsid w:val="00880CBD"/>
    <w:rsid w:val="008D7570"/>
    <w:rsid w:val="008E4DBD"/>
    <w:rsid w:val="008E5F43"/>
    <w:rsid w:val="008F6492"/>
    <w:rsid w:val="009044F5"/>
    <w:rsid w:val="009342BB"/>
    <w:rsid w:val="0094007E"/>
    <w:rsid w:val="0095203C"/>
    <w:rsid w:val="00967AA5"/>
    <w:rsid w:val="0097037E"/>
    <w:rsid w:val="00984BE7"/>
    <w:rsid w:val="00992694"/>
    <w:rsid w:val="009B4C29"/>
    <w:rsid w:val="009B5896"/>
    <w:rsid w:val="009B6383"/>
    <w:rsid w:val="009B6D11"/>
    <w:rsid w:val="009C1F6B"/>
    <w:rsid w:val="009C7A9B"/>
    <w:rsid w:val="009E7A15"/>
    <w:rsid w:val="00A02ABD"/>
    <w:rsid w:val="00A05451"/>
    <w:rsid w:val="00A10B19"/>
    <w:rsid w:val="00A320E9"/>
    <w:rsid w:val="00A378A0"/>
    <w:rsid w:val="00A55FD0"/>
    <w:rsid w:val="00A63AF1"/>
    <w:rsid w:val="00A94A0A"/>
    <w:rsid w:val="00AD1DBF"/>
    <w:rsid w:val="00B04105"/>
    <w:rsid w:val="00B04DD8"/>
    <w:rsid w:val="00B21B5C"/>
    <w:rsid w:val="00B23A2B"/>
    <w:rsid w:val="00B23F76"/>
    <w:rsid w:val="00B328C6"/>
    <w:rsid w:val="00B52FB9"/>
    <w:rsid w:val="00B63D9D"/>
    <w:rsid w:val="00B97146"/>
    <w:rsid w:val="00BA1349"/>
    <w:rsid w:val="00BB3F13"/>
    <w:rsid w:val="00BF1E37"/>
    <w:rsid w:val="00BF2E48"/>
    <w:rsid w:val="00C10C0C"/>
    <w:rsid w:val="00C1428A"/>
    <w:rsid w:val="00C205E2"/>
    <w:rsid w:val="00C32855"/>
    <w:rsid w:val="00C52111"/>
    <w:rsid w:val="00C63B04"/>
    <w:rsid w:val="00C7512C"/>
    <w:rsid w:val="00CA24F1"/>
    <w:rsid w:val="00CA3B47"/>
    <w:rsid w:val="00CC40F7"/>
    <w:rsid w:val="00CC7B93"/>
    <w:rsid w:val="00CD1F61"/>
    <w:rsid w:val="00CD29CF"/>
    <w:rsid w:val="00CD4299"/>
    <w:rsid w:val="00CE2C16"/>
    <w:rsid w:val="00CF1EB6"/>
    <w:rsid w:val="00D26498"/>
    <w:rsid w:val="00D3798A"/>
    <w:rsid w:val="00D45774"/>
    <w:rsid w:val="00D50300"/>
    <w:rsid w:val="00D56005"/>
    <w:rsid w:val="00D66B0E"/>
    <w:rsid w:val="00D75EC2"/>
    <w:rsid w:val="00D93130"/>
    <w:rsid w:val="00D95299"/>
    <w:rsid w:val="00DA54A3"/>
    <w:rsid w:val="00DD7F52"/>
    <w:rsid w:val="00DF08E6"/>
    <w:rsid w:val="00E2472D"/>
    <w:rsid w:val="00E25CDA"/>
    <w:rsid w:val="00E52735"/>
    <w:rsid w:val="00E53A70"/>
    <w:rsid w:val="00E75577"/>
    <w:rsid w:val="00E769BC"/>
    <w:rsid w:val="00E838A8"/>
    <w:rsid w:val="00E93545"/>
    <w:rsid w:val="00E95522"/>
    <w:rsid w:val="00EC2AA7"/>
    <w:rsid w:val="00EC5CD6"/>
    <w:rsid w:val="00ED0B0D"/>
    <w:rsid w:val="00F201BF"/>
    <w:rsid w:val="00F34EF2"/>
    <w:rsid w:val="00F44A38"/>
    <w:rsid w:val="00F83303"/>
    <w:rsid w:val="00F97193"/>
    <w:rsid w:val="00FA59F3"/>
    <w:rsid w:val="00FC2B23"/>
    <w:rsid w:val="00FC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2F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5299"/>
    <w:rPr>
      <w:b/>
      <w:bCs/>
    </w:rPr>
  </w:style>
  <w:style w:type="paragraph" w:customStyle="1" w:styleId="Default">
    <w:name w:val="Default"/>
    <w:rsid w:val="00191C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8489-3001-4E31-8428-A6D0F20E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19</Pages>
  <Words>3816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41</cp:revision>
  <cp:lastPrinted>2018-02-07T11:08:00Z</cp:lastPrinted>
  <dcterms:created xsi:type="dcterms:W3CDTF">2016-10-13T09:21:00Z</dcterms:created>
  <dcterms:modified xsi:type="dcterms:W3CDTF">2018-04-13T06:57:00Z</dcterms:modified>
</cp:coreProperties>
</file>